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DC" w:rsidRPr="00440F61" w:rsidRDefault="00841020" w:rsidP="008F50DC">
      <w:pPr>
        <w:spacing w:after="0" w:line="240" w:lineRule="auto"/>
        <w:ind w:right="-22"/>
        <w:rPr>
          <w:rFonts w:ascii="Times New Roman" w:eastAsia="SimSun" w:hAnsi="Times New Roman" w:cs="Times New Roman"/>
          <w:b/>
          <w:sz w:val="24"/>
          <w:szCs w:val="24"/>
          <w:lang w:val="en-GB" w:eastAsia="el-GR"/>
        </w:rPr>
      </w:pPr>
      <w:proofErr w:type="spellStart"/>
      <w:r w:rsidRPr="0002229C">
        <w:rPr>
          <w:rFonts w:ascii="Times New Roman" w:eastAsia="SimSun" w:hAnsi="Times New Roman" w:cs="Times New Roman"/>
          <w:sz w:val="24"/>
          <w:szCs w:val="24"/>
          <w:lang w:val="el-GR" w:eastAsia="el-GR"/>
        </w:rPr>
        <w:t>Δικ</w:t>
      </w:r>
      <w:proofErr w:type="spellEnd"/>
      <w:r w:rsidRPr="0002229C">
        <w:rPr>
          <w:rFonts w:ascii="Times New Roman" w:eastAsia="SimSun" w:hAnsi="Times New Roman" w:cs="Times New Roman"/>
          <w:sz w:val="24"/>
          <w:szCs w:val="24"/>
          <w:lang w:eastAsia="el-GR"/>
        </w:rPr>
        <w:t xml:space="preserve">. </w:t>
      </w:r>
      <w:proofErr w:type="spellStart"/>
      <w:r w:rsidRPr="0002229C">
        <w:rPr>
          <w:rFonts w:ascii="Times New Roman" w:eastAsia="SimSun" w:hAnsi="Times New Roman" w:cs="Times New Roman"/>
          <w:sz w:val="24"/>
          <w:szCs w:val="24"/>
          <w:lang w:val="el-GR" w:eastAsia="el-GR"/>
        </w:rPr>
        <w:t>Θυρ</w:t>
      </w:r>
      <w:proofErr w:type="spellEnd"/>
      <w:r w:rsidRPr="0002229C">
        <w:rPr>
          <w:rFonts w:ascii="Times New Roman" w:eastAsia="SimSun" w:hAnsi="Times New Roman" w:cs="Times New Roman"/>
          <w:sz w:val="24"/>
          <w:szCs w:val="24"/>
          <w:lang w:eastAsia="el-GR"/>
        </w:rPr>
        <w:t xml:space="preserve">. </w:t>
      </w:r>
      <w:r w:rsidR="00685649" w:rsidRPr="00313C0A">
        <w:rPr>
          <w:rFonts w:ascii="Times New Roman" w:eastAsia="SimSun" w:hAnsi="Times New Roman" w:cs="Times New Roman"/>
          <w:sz w:val="24"/>
          <w:szCs w:val="24"/>
          <w:lang w:eastAsia="el-GR"/>
        </w:rPr>
        <w:t>60</w:t>
      </w:r>
      <w:r w:rsidR="008F50DC" w:rsidRPr="0002229C">
        <w:rPr>
          <w:rFonts w:ascii="Times New Roman" w:eastAsia="SimSun" w:hAnsi="Times New Roman" w:cs="Times New Roman"/>
          <w:sz w:val="24"/>
          <w:szCs w:val="24"/>
          <w:lang w:val="en-GB" w:eastAsia="el-GR"/>
        </w:rPr>
        <w:tab/>
      </w:r>
      <w:r w:rsidR="008F50DC" w:rsidRPr="0002229C">
        <w:rPr>
          <w:rFonts w:ascii="Times New Roman" w:eastAsia="SimSun" w:hAnsi="Times New Roman" w:cs="Times New Roman"/>
          <w:sz w:val="24"/>
          <w:szCs w:val="24"/>
          <w:lang w:val="en-GB" w:eastAsia="el-GR"/>
        </w:rPr>
        <w:tab/>
      </w:r>
      <w:r w:rsidR="008F50DC" w:rsidRPr="0002229C">
        <w:rPr>
          <w:rFonts w:ascii="Times New Roman" w:eastAsia="SimSun" w:hAnsi="Times New Roman" w:cs="Times New Roman"/>
          <w:sz w:val="24"/>
          <w:szCs w:val="24"/>
          <w:lang w:val="en-GB" w:eastAsia="el-GR"/>
        </w:rPr>
        <w:tab/>
      </w:r>
      <w:r w:rsidR="008F50DC" w:rsidRPr="0002229C">
        <w:rPr>
          <w:rFonts w:ascii="Times New Roman" w:eastAsia="SimSun" w:hAnsi="Times New Roman" w:cs="Times New Roman"/>
          <w:sz w:val="24"/>
          <w:szCs w:val="24"/>
          <w:lang w:val="en-GB" w:eastAsia="el-GR"/>
        </w:rPr>
        <w:tab/>
      </w:r>
      <w:r w:rsidR="001F1C57" w:rsidRPr="0002229C">
        <w:rPr>
          <w:rFonts w:ascii="Times New Roman" w:eastAsia="SimSun" w:hAnsi="Times New Roman" w:cs="Times New Roman"/>
          <w:sz w:val="24"/>
          <w:szCs w:val="24"/>
          <w:lang w:eastAsia="el-GR"/>
        </w:rPr>
        <w:t>A</w:t>
      </w:r>
      <w:r w:rsidRPr="0002229C">
        <w:rPr>
          <w:rFonts w:ascii="Times New Roman" w:eastAsia="SimSun" w:hAnsi="Times New Roman" w:cs="Times New Roman"/>
          <w:sz w:val="24"/>
          <w:szCs w:val="24"/>
          <w:lang w:val="el-GR" w:eastAsia="el-GR"/>
        </w:rPr>
        <w:t>ρ</w:t>
      </w:r>
      <w:r w:rsidRPr="0002229C">
        <w:rPr>
          <w:rFonts w:ascii="Times New Roman" w:eastAsia="SimSun" w:hAnsi="Times New Roman" w:cs="Times New Roman"/>
          <w:sz w:val="24"/>
          <w:szCs w:val="24"/>
          <w:lang w:eastAsia="el-GR"/>
        </w:rPr>
        <w:t xml:space="preserve">. </w:t>
      </w:r>
      <w:r w:rsidRPr="0002229C">
        <w:rPr>
          <w:rFonts w:ascii="Times New Roman" w:eastAsia="SimSun" w:hAnsi="Times New Roman" w:cs="Times New Roman"/>
          <w:sz w:val="24"/>
          <w:szCs w:val="24"/>
          <w:lang w:val="el-GR" w:eastAsia="el-GR"/>
        </w:rPr>
        <w:t>ΦΠΑ</w:t>
      </w:r>
      <w:r w:rsidR="001F1C57" w:rsidRPr="0002229C">
        <w:rPr>
          <w:rFonts w:ascii="Times New Roman" w:eastAsia="SimSun" w:hAnsi="Times New Roman" w:cs="Times New Roman"/>
          <w:sz w:val="24"/>
          <w:szCs w:val="24"/>
          <w:lang w:val="en-GB" w:eastAsia="el-GR"/>
        </w:rPr>
        <w:t xml:space="preserve"> 10249487I</w:t>
      </w:r>
      <w:r w:rsidR="008F50DC" w:rsidRPr="0002229C">
        <w:rPr>
          <w:rFonts w:ascii="Times New Roman" w:eastAsia="SimSun" w:hAnsi="Times New Roman" w:cs="Times New Roman"/>
          <w:sz w:val="24"/>
          <w:szCs w:val="24"/>
          <w:lang w:val="en-GB" w:eastAsia="el-GR"/>
        </w:rPr>
        <w:tab/>
      </w:r>
      <w:r w:rsidR="008F50DC" w:rsidRPr="0002229C">
        <w:rPr>
          <w:rFonts w:ascii="Times New Roman" w:eastAsia="SimSun" w:hAnsi="Times New Roman" w:cs="Times New Roman"/>
          <w:sz w:val="24"/>
          <w:szCs w:val="24"/>
          <w:lang w:val="en-GB" w:eastAsia="el-GR"/>
        </w:rPr>
        <w:tab/>
      </w:r>
      <w:r w:rsidR="008F50DC" w:rsidRPr="0002229C">
        <w:rPr>
          <w:rFonts w:ascii="Times New Roman" w:eastAsia="SimSun" w:hAnsi="Times New Roman" w:cs="Times New Roman"/>
          <w:sz w:val="24"/>
          <w:szCs w:val="24"/>
          <w:lang w:val="en-GB" w:eastAsia="el-GR"/>
        </w:rPr>
        <w:tab/>
      </w:r>
      <w:r w:rsidR="001F1C57" w:rsidRPr="0002229C">
        <w:rPr>
          <w:rFonts w:ascii="Times New Roman" w:eastAsia="SimSun" w:hAnsi="Times New Roman" w:cs="Times New Roman"/>
          <w:b/>
          <w:sz w:val="24"/>
          <w:szCs w:val="24"/>
          <w:lang w:eastAsia="el-GR"/>
        </w:rPr>
        <w:t>(Form J</w:t>
      </w:r>
      <w:r w:rsidR="001F1C57" w:rsidRPr="0002229C">
        <w:rPr>
          <w:rFonts w:ascii="Times New Roman" w:eastAsia="SimSun" w:hAnsi="Times New Roman" w:cs="Times New Roman"/>
          <w:b/>
          <w:sz w:val="24"/>
          <w:szCs w:val="24"/>
          <w:lang w:val="en-GB" w:eastAsia="el-GR"/>
        </w:rPr>
        <w:t>.195</w:t>
      </w:r>
      <w:r w:rsidR="001F1C57" w:rsidRPr="0002229C">
        <w:rPr>
          <w:rFonts w:ascii="Times New Roman" w:eastAsia="SimSun" w:hAnsi="Times New Roman" w:cs="Times New Roman"/>
          <w:b/>
          <w:sz w:val="24"/>
          <w:szCs w:val="24"/>
          <w:lang w:eastAsia="el-GR"/>
        </w:rPr>
        <w:t>G</w:t>
      </w:r>
      <w:r w:rsidR="001F1C57" w:rsidRPr="0002229C">
        <w:rPr>
          <w:rFonts w:ascii="Times New Roman" w:eastAsia="SimSun" w:hAnsi="Times New Roman" w:cs="Times New Roman"/>
          <w:b/>
          <w:sz w:val="24"/>
          <w:szCs w:val="24"/>
          <w:lang w:val="en-GB" w:eastAsia="el-GR"/>
        </w:rPr>
        <w:t>)</w:t>
      </w:r>
    </w:p>
    <w:p w:rsidR="0002229C" w:rsidRPr="00440F61" w:rsidRDefault="0002229C" w:rsidP="008F50DC">
      <w:pPr>
        <w:spacing w:after="0" w:line="240" w:lineRule="auto"/>
        <w:ind w:right="-22"/>
        <w:rPr>
          <w:rFonts w:ascii="Times New Roman" w:eastAsia="SimSun" w:hAnsi="Times New Roman" w:cs="Times New Roman"/>
          <w:b/>
          <w:lang w:val="en-GB" w:eastAsia="el-GR"/>
        </w:rPr>
      </w:pPr>
    </w:p>
    <w:p w:rsidR="008F50DC" w:rsidRPr="00361F7F" w:rsidRDefault="008F50DC" w:rsidP="0061408B">
      <w:pPr>
        <w:spacing w:after="0" w:line="240" w:lineRule="auto"/>
        <w:ind w:right="-514"/>
        <w:rPr>
          <w:rFonts w:ascii="Times New Roman" w:eastAsia="SimSun" w:hAnsi="Times New Roman" w:cs="Times New Roman"/>
          <w:b/>
          <w:sz w:val="24"/>
          <w:szCs w:val="24"/>
          <w:lang w:val="el-GR" w:eastAsia="el-GR"/>
        </w:rPr>
      </w:pPr>
      <w:r w:rsidRPr="0002229C">
        <w:rPr>
          <w:rFonts w:ascii="Arial" w:eastAsia="SimSun" w:hAnsi="Arial" w:cs="Arial"/>
          <w:sz w:val="24"/>
          <w:szCs w:val="24"/>
          <w:lang w:val="en-GB" w:eastAsia="el-GR"/>
        </w:rPr>
        <w:tab/>
      </w:r>
      <w:r w:rsidRPr="0002229C">
        <w:rPr>
          <w:rFonts w:ascii="Times New Roman" w:eastAsia="SimSun" w:hAnsi="Times New Roman" w:cs="Times New Roman"/>
          <w:sz w:val="24"/>
          <w:szCs w:val="24"/>
          <w:lang w:val="en-GB" w:eastAsia="el-GR"/>
        </w:rPr>
        <w:tab/>
      </w:r>
      <w:r w:rsidRPr="0002229C">
        <w:rPr>
          <w:rFonts w:ascii="Times New Roman" w:eastAsia="SimSun" w:hAnsi="Times New Roman" w:cs="Times New Roman"/>
          <w:sz w:val="24"/>
          <w:szCs w:val="24"/>
          <w:lang w:val="en-GB" w:eastAsia="el-GR"/>
        </w:rPr>
        <w:tab/>
      </w:r>
      <w:r w:rsidRPr="0002229C">
        <w:rPr>
          <w:rFonts w:ascii="Times New Roman" w:eastAsia="SimSun" w:hAnsi="Times New Roman" w:cs="Times New Roman"/>
          <w:sz w:val="24"/>
          <w:szCs w:val="24"/>
          <w:lang w:val="en-GB" w:eastAsia="el-GR"/>
        </w:rPr>
        <w:tab/>
      </w:r>
      <w:r w:rsidRPr="0002229C">
        <w:rPr>
          <w:rFonts w:ascii="Times New Roman" w:eastAsia="SimSun" w:hAnsi="Times New Roman" w:cs="Times New Roman"/>
          <w:b/>
          <w:sz w:val="24"/>
          <w:szCs w:val="24"/>
          <w:lang w:val="el-GR" w:eastAsia="el-GR"/>
        </w:rPr>
        <w:t>Αρ.2 – ΚΛΗΤΗΡΙΟΝ   ΕΝΤΑΛΜΑ  (0.2,</w:t>
      </w:r>
      <w:r w:rsidRPr="0002229C">
        <w:rPr>
          <w:rFonts w:ascii="Times New Roman" w:eastAsia="SimSun" w:hAnsi="Times New Roman" w:cs="Times New Roman"/>
          <w:b/>
          <w:sz w:val="24"/>
          <w:szCs w:val="24"/>
          <w:lang w:eastAsia="el-GR"/>
        </w:rPr>
        <w:t>r</w:t>
      </w:r>
      <w:r w:rsidRPr="0002229C">
        <w:rPr>
          <w:rFonts w:ascii="Times New Roman" w:eastAsia="SimSun" w:hAnsi="Times New Roman" w:cs="Times New Roman"/>
          <w:b/>
          <w:sz w:val="24"/>
          <w:szCs w:val="24"/>
          <w:lang w:val="el-GR" w:eastAsia="el-GR"/>
        </w:rPr>
        <w:t>.1)</w:t>
      </w:r>
    </w:p>
    <w:p w:rsidR="009A167D" w:rsidRPr="00361F7F" w:rsidRDefault="009A167D" w:rsidP="0061408B">
      <w:pPr>
        <w:spacing w:after="0" w:line="240" w:lineRule="auto"/>
        <w:ind w:right="-514"/>
        <w:rPr>
          <w:rFonts w:ascii="Times New Roman" w:eastAsia="SimSun" w:hAnsi="Times New Roman" w:cs="Times New Roman"/>
          <w:b/>
          <w:sz w:val="24"/>
          <w:szCs w:val="24"/>
          <w:lang w:val="el-GR" w:eastAsia="el-GR"/>
        </w:rPr>
      </w:pPr>
    </w:p>
    <w:p w:rsidR="008F1138" w:rsidRPr="00427B3F" w:rsidRDefault="009A167D" w:rsidP="008F1138">
      <w:pPr>
        <w:spacing w:after="0"/>
        <w:ind w:right="-514"/>
        <w:jc w:val="center"/>
        <w:rPr>
          <w:b/>
          <w:color w:val="000000"/>
          <w:sz w:val="24"/>
          <w:szCs w:val="24"/>
          <w:lang w:val="el-GR"/>
        </w:rPr>
      </w:pPr>
      <w:r w:rsidRPr="009A167D">
        <w:rPr>
          <w:rFonts w:ascii="Times New Roman" w:eastAsia="SimSun" w:hAnsi="Times New Roman" w:cs="Times New Roman"/>
          <w:b/>
          <w:sz w:val="24"/>
          <w:szCs w:val="24"/>
          <w:lang w:val="el-GR" w:eastAsia="el-GR"/>
        </w:rPr>
        <w:t xml:space="preserve">                                     </w:t>
      </w:r>
      <w:r w:rsidR="008F1138">
        <w:rPr>
          <w:rFonts w:ascii="Times New Roman" w:eastAsia="SimSun" w:hAnsi="Times New Roman" w:cs="Times New Roman"/>
          <w:b/>
          <w:sz w:val="24"/>
          <w:szCs w:val="24"/>
          <w:lang w:val="el-GR" w:eastAsia="el-GR"/>
        </w:rPr>
        <w:t xml:space="preserve">                                                     </w:t>
      </w:r>
      <w:r w:rsidRPr="009A167D">
        <w:rPr>
          <w:rFonts w:ascii="Times New Roman" w:eastAsia="SimSun" w:hAnsi="Times New Roman" w:cs="Times New Roman"/>
          <w:b/>
          <w:sz w:val="24"/>
          <w:szCs w:val="24"/>
          <w:lang w:val="el-GR" w:eastAsia="el-GR"/>
        </w:rPr>
        <w:t xml:space="preserve"> </w:t>
      </w:r>
      <w:r w:rsidR="008F1138">
        <w:rPr>
          <w:rFonts w:ascii="Times New Roman" w:eastAsia="SimSun" w:hAnsi="Times New Roman" w:cs="Times New Roman"/>
          <w:b/>
          <w:sz w:val="24"/>
          <w:szCs w:val="24"/>
          <w:lang w:val="el-GR" w:eastAsia="el-GR"/>
        </w:rPr>
        <w:t xml:space="preserve">  </w:t>
      </w:r>
      <w:r w:rsidR="008F1138" w:rsidRPr="00427B3F">
        <w:rPr>
          <w:b/>
          <w:color w:val="000000"/>
          <w:sz w:val="24"/>
          <w:szCs w:val="24"/>
          <w:lang w:val="el-GR"/>
        </w:rPr>
        <w:t>Κλίμακα Εξόδων: €</w:t>
      </w:r>
      <w:r w:rsidR="008F1138">
        <w:rPr>
          <w:b/>
          <w:color w:val="000000"/>
          <w:sz w:val="24"/>
          <w:szCs w:val="24"/>
          <w:lang w:val="el-GR"/>
        </w:rPr>
        <w:t>10.000-€50.000</w:t>
      </w:r>
    </w:p>
    <w:p w:rsidR="008F1138" w:rsidRPr="00427B3F" w:rsidRDefault="008F1138" w:rsidP="008F1138">
      <w:pPr>
        <w:spacing w:after="0"/>
        <w:ind w:right="-514"/>
        <w:jc w:val="center"/>
        <w:rPr>
          <w:b/>
          <w:color w:val="000000"/>
          <w:sz w:val="24"/>
          <w:szCs w:val="24"/>
          <w:lang w:val="el-GR"/>
        </w:rPr>
      </w:pPr>
      <w:r w:rsidRPr="00D97693">
        <w:rPr>
          <w:b/>
          <w:color w:val="000000"/>
          <w:sz w:val="24"/>
          <w:szCs w:val="24"/>
          <w:lang w:val="el-GR"/>
        </w:rPr>
        <w:t xml:space="preserve">                                                                      </w:t>
      </w:r>
      <w:r>
        <w:rPr>
          <w:b/>
          <w:color w:val="000000"/>
          <w:sz w:val="24"/>
          <w:szCs w:val="24"/>
          <w:lang w:val="el-GR"/>
        </w:rPr>
        <w:t xml:space="preserve">                       </w:t>
      </w:r>
      <w:r w:rsidRPr="00D97693">
        <w:rPr>
          <w:b/>
          <w:color w:val="000000"/>
          <w:sz w:val="24"/>
          <w:szCs w:val="24"/>
          <w:lang w:val="el-GR"/>
        </w:rPr>
        <w:t xml:space="preserve"> </w:t>
      </w:r>
      <w:r w:rsidRPr="00427B3F">
        <w:rPr>
          <w:b/>
          <w:color w:val="000000"/>
          <w:sz w:val="24"/>
          <w:szCs w:val="24"/>
          <w:lang w:val="el-GR"/>
        </w:rPr>
        <w:t>Κλίμακα Αγωγής: €</w:t>
      </w:r>
      <w:r>
        <w:rPr>
          <w:b/>
          <w:color w:val="000000"/>
          <w:sz w:val="24"/>
          <w:szCs w:val="24"/>
          <w:lang w:val="el-GR"/>
        </w:rPr>
        <w:t>10.000-€50.000</w:t>
      </w:r>
    </w:p>
    <w:p w:rsidR="008F1138" w:rsidRDefault="008F1138" w:rsidP="008F1138">
      <w:pPr>
        <w:tabs>
          <w:tab w:val="left" w:pos="6210"/>
        </w:tabs>
        <w:spacing w:after="0"/>
        <w:ind w:right="-514"/>
        <w:rPr>
          <w:b/>
          <w:sz w:val="24"/>
          <w:szCs w:val="24"/>
          <w:lang w:val="el-GR"/>
        </w:rPr>
      </w:pPr>
      <w:r>
        <w:rPr>
          <w:b/>
          <w:color w:val="000000"/>
          <w:sz w:val="24"/>
          <w:szCs w:val="24"/>
          <w:lang w:val="el-GR"/>
        </w:rPr>
        <w:tab/>
        <w:t xml:space="preserve">   </w:t>
      </w:r>
      <w:r w:rsidRPr="00427B3F">
        <w:rPr>
          <w:b/>
          <w:sz w:val="24"/>
          <w:szCs w:val="24"/>
          <w:lang w:val="el-GR"/>
        </w:rPr>
        <w:t xml:space="preserve">Η </w:t>
      </w:r>
      <w:proofErr w:type="spellStart"/>
      <w:r w:rsidRPr="00427B3F">
        <w:rPr>
          <w:b/>
          <w:sz w:val="24"/>
          <w:szCs w:val="24"/>
          <w:lang w:val="el-GR"/>
        </w:rPr>
        <w:t>αξίωσις</w:t>
      </w:r>
      <w:proofErr w:type="spellEnd"/>
      <w:r w:rsidRPr="00427B3F">
        <w:rPr>
          <w:b/>
          <w:sz w:val="24"/>
          <w:szCs w:val="24"/>
          <w:lang w:val="el-GR"/>
        </w:rPr>
        <w:t xml:space="preserve"> υπερβαίνει τις €</w:t>
      </w:r>
      <w:r>
        <w:rPr>
          <w:b/>
          <w:sz w:val="24"/>
          <w:szCs w:val="24"/>
          <w:lang w:val="el-GR"/>
        </w:rPr>
        <w:t>3.000</w:t>
      </w:r>
      <w:r w:rsidRPr="00427B3F">
        <w:rPr>
          <w:sz w:val="24"/>
          <w:szCs w:val="24"/>
          <w:lang w:val="el-GR"/>
        </w:rPr>
        <w:tab/>
      </w:r>
    </w:p>
    <w:p w:rsidR="008F50DC" w:rsidRPr="0002229C" w:rsidRDefault="009A167D" w:rsidP="008F1138">
      <w:pPr>
        <w:spacing w:after="0" w:line="240" w:lineRule="auto"/>
        <w:jc w:val="center"/>
        <w:rPr>
          <w:rFonts w:ascii="Times New Roman" w:eastAsia="SimSun" w:hAnsi="Times New Roman" w:cs="Times New Roman"/>
          <w:b/>
          <w:sz w:val="24"/>
          <w:szCs w:val="24"/>
          <w:lang w:val="el-GR" w:eastAsia="el-GR"/>
        </w:rPr>
      </w:pPr>
      <w:r w:rsidRPr="009A167D">
        <w:rPr>
          <w:rFonts w:ascii="Times New Roman" w:eastAsia="SimSun" w:hAnsi="Times New Roman" w:cs="Times New Roman"/>
          <w:b/>
          <w:sz w:val="24"/>
          <w:szCs w:val="24"/>
          <w:lang w:val="el-GR" w:eastAsia="el-GR"/>
        </w:rPr>
        <w:t xml:space="preserve">                                              </w:t>
      </w:r>
    </w:p>
    <w:p w:rsidR="0002229C" w:rsidRPr="0002229C" w:rsidRDefault="0002229C" w:rsidP="008F50DC">
      <w:pPr>
        <w:spacing w:after="0" w:line="240" w:lineRule="auto"/>
        <w:jc w:val="right"/>
        <w:rPr>
          <w:rFonts w:ascii="Times New Roman" w:eastAsia="SimSun" w:hAnsi="Times New Roman" w:cs="Times New Roman"/>
          <w:b/>
          <w:sz w:val="24"/>
          <w:szCs w:val="24"/>
          <w:lang w:val="el-GR" w:eastAsia="el-GR"/>
        </w:rPr>
      </w:pPr>
    </w:p>
    <w:p w:rsidR="00A56AD0" w:rsidRPr="0002229C" w:rsidRDefault="008F50DC" w:rsidP="00A56AD0">
      <w:pPr>
        <w:keepNext/>
        <w:spacing w:after="0" w:line="240" w:lineRule="auto"/>
        <w:jc w:val="right"/>
        <w:outlineLvl w:val="0"/>
        <w:rPr>
          <w:rFonts w:ascii="Times New Roman" w:eastAsia="SimSun" w:hAnsi="Times New Roman" w:cs="Times New Roman"/>
          <w:sz w:val="24"/>
          <w:szCs w:val="24"/>
          <w:lang w:val="el-GR" w:eastAsia="el-GR"/>
        </w:rPr>
      </w:pPr>
      <w:r w:rsidRPr="0002229C">
        <w:rPr>
          <w:rFonts w:ascii="Times New Roman" w:eastAsia="SimSun" w:hAnsi="Times New Roman" w:cs="Times New Roman"/>
          <w:b/>
          <w:sz w:val="24"/>
          <w:szCs w:val="24"/>
          <w:lang w:val="el-GR" w:eastAsia="el-GR"/>
        </w:rPr>
        <w:t xml:space="preserve">ΕΝ ΤΩ ΕΠΑΡΧΙΑΚΩ ΔΙΚΑΣΤΗΡΙΩ  </w:t>
      </w:r>
      <w:r w:rsidR="0002229C" w:rsidRPr="0002229C">
        <w:rPr>
          <w:rFonts w:ascii="Times New Roman" w:eastAsia="SimSun" w:hAnsi="Times New Roman" w:cs="Times New Roman"/>
          <w:b/>
          <w:sz w:val="24"/>
          <w:szCs w:val="24"/>
          <w:lang w:val="el-GR" w:eastAsia="el-GR"/>
        </w:rPr>
        <w:t>Λ</w:t>
      </w:r>
      <w:r w:rsidR="00440F61">
        <w:rPr>
          <w:rFonts w:ascii="Times New Roman" w:eastAsia="SimSun" w:hAnsi="Times New Roman" w:cs="Times New Roman"/>
          <w:b/>
          <w:sz w:val="24"/>
          <w:szCs w:val="24"/>
          <w:lang w:val="el-GR" w:eastAsia="el-GR"/>
        </w:rPr>
        <w:t>ΕΜΕΣΟΥ</w:t>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00A56AD0" w:rsidRPr="00440F61">
        <w:rPr>
          <w:rFonts w:ascii="Times New Roman" w:eastAsia="SimSun" w:hAnsi="Times New Roman" w:cs="Times New Roman"/>
          <w:b/>
          <w:bCs/>
          <w:sz w:val="24"/>
          <w:szCs w:val="24"/>
          <w:lang w:val="el-GR" w:eastAsia="el-GR"/>
        </w:rPr>
        <w:t>Αρ. Αγωγής</w:t>
      </w:r>
      <w:r w:rsidR="00C607F7">
        <w:rPr>
          <w:rFonts w:ascii="Times New Roman" w:eastAsia="SimSun" w:hAnsi="Times New Roman" w:cs="Times New Roman"/>
          <w:b/>
          <w:bCs/>
          <w:sz w:val="24"/>
          <w:szCs w:val="24"/>
          <w:lang w:val="el-GR" w:eastAsia="el-GR"/>
        </w:rPr>
        <w:t>: ……….</w:t>
      </w:r>
      <w:r w:rsidR="00A56AD0" w:rsidRPr="00440F61">
        <w:rPr>
          <w:rFonts w:ascii="Times New Roman" w:eastAsia="SimSun" w:hAnsi="Times New Roman" w:cs="Times New Roman"/>
          <w:b/>
          <w:bCs/>
          <w:sz w:val="24"/>
          <w:szCs w:val="24"/>
          <w:lang w:val="el-GR" w:eastAsia="el-GR"/>
        </w:rPr>
        <w:t xml:space="preserve"> </w:t>
      </w:r>
      <w:r w:rsidR="00C607F7">
        <w:rPr>
          <w:rFonts w:ascii="Times New Roman" w:eastAsia="SimSun" w:hAnsi="Times New Roman" w:cs="Times New Roman"/>
          <w:b/>
          <w:bCs/>
          <w:sz w:val="24"/>
          <w:szCs w:val="24"/>
          <w:lang w:val="el-GR" w:eastAsia="el-GR"/>
        </w:rPr>
        <w:t>/2021</w:t>
      </w:r>
    </w:p>
    <w:p w:rsidR="008F50DC" w:rsidRPr="0002229C" w:rsidRDefault="008F50DC" w:rsidP="00B67C3B">
      <w:pPr>
        <w:spacing w:after="0" w:line="240" w:lineRule="auto"/>
        <w:rPr>
          <w:rFonts w:ascii="Times New Roman" w:eastAsia="SimSun" w:hAnsi="Times New Roman" w:cs="Times New Roman"/>
          <w:b/>
          <w:sz w:val="24"/>
          <w:szCs w:val="24"/>
          <w:lang w:val="el-GR" w:eastAsia="el-GR"/>
        </w:rPr>
      </w:pPr>
    </w:p>
    <w:p w:rsidR="0002229C" w:rsidRPr="0002229C" w:rsidRDefault="008F50DC" w:rsidP="00A56AD0">
      <w:pPr>
        <w:spacing w:after="0" w:line="240" w:lineRule="auto"/>
        <w:jc w:val="both"/>
        <w:rPr>
          <w:rFonts w:ascii="Times New Roman" w:eastAsia="SimSun" w:hAnsi="Times New Roman" w:cs="Times New Roman"/>
          <w:b/>
          <w:sz w:val="24"/>
          <w:szCs w:val="24"/>
          <w:lang w:val="el-GR" w:eastAsia="el-GR"/>
        </w:rPr>
      </w:pPr>
      <w:r w:rsidRPr="0002229C">
        <w:rPr>
          <w:rFonts w:ascii="Times New Roman" w:eastAsia="SimSun" w:hAnsi="Times New Roman" w:cs="Times New Roman"/>
          <w:b/>
          <w:sz w:val="24"/>
          <w:szCs w:val="24"/>
          <w:lang w:val="el-GR" w:eastAsia="el-GR"/>
        </w:rPr>
        <w:t xml:space="preserve">Μεταξύ:        </w:t>
      </w:r>
      <w:r w:rsidR="00361F7F">
        <w:rPr>
          <w:b/>
          <w:sz w:val="24"/>
          <w:szCs w:val="24"/>
          <w:lang w:val="el-GR"/>
        </w:rPr>
        <w:t>ΜΙΧΑΛΗΣ ΘΟΥΚΙΔΙΔΗΣ &amp; άλλοι</w:t>
      </w:r>
    </w:p>
    <w:p w:rsidR="008F50DC" w:rsidRPr="0002229C" w:rsidRDefault="00B67C3B" w:rsidP="00A56AD0">
      <w:pPr>
        <w:spacing w:after="0" w:line="240" w:lineRule="auto"/>
        <w:ind w:left="5760" w:firstLine="720"/>
        <w:jc w:val="both"/>
        <w:rPr>
          <w:rFonts w:ascii="Times New Roman" w:eastAsia="SimSun" w:hAnsi="Times New Roman" w:cs="Times New Roman"/>
          <w:b/>
          <w:sz w:val="24"/>
          <w:szCs w:val="24"/>
          <w:lang w:val="el-GR" w:eastAsia="el-GR"/>
        </w:rPr>
      </w:pPr>
      <w:r w:rsidRPr="0002229C">
        <w:rPr>
          <w:rFonts w:ascii="Times New Roman" w:eastAsia="SimSun" w:hAnsi="Times New Roman" w:cs="Times New Roman"/>
          <w:b/>
          <w:sz w:val="24"/>
          <w:szCs w:val="24"/>
          <w:lang w:val="el-GR" w:eastAsia="el-GR"/>
        </w:rPr>
        <w:t>Ενάγο</w:t>
      </w:r>
      <w:r w:rsidR="00C607F7">
        <w:rPr>
          <w:rFonts w:ascii="Times New Roman" w:eastAsia="SimSun" w:hAnsi="Times New Roman" w:cs="Times New Roman"/>
          <w:b/>
          <w:sz w:val="24"/>
          <w:szCs w:val="24"/>
          <w:lang w:val="el-GR" w:eastAsia="el-GR"/>
        </w:rPr>
        <w:t>ντες</w:t>
      </w:r>
    </w:p>
    <w:p w:rsidR="008F50DC" w:rsidRDefault="008F50DC" w:rsidP="004B3C66">
      <w:pPr>
        <w:spacing w:after="0" w:line="240" w:lineRule="auto"/>
        <w:jc w:val="center"/>
        <w:rPr>
          <w:rFonts w:ascii="Times New Roman" w:eastAsia="SimSun" w:hAnsi="Times New Roman" w:cs="Times New Roman"/>
          <w:b/>
          <w:sz w:val="24"/>
          <w:szCs w:val="24"/>
          <w:lang w:val="el-GR" w:eastAsia="el-GR"/>
        </w:rPr>
      </w:pPr>
      <w:r w:rsidRPr="0002229C">
        <w:rPr>
          <w:rFonts w:ascii="Times New Roman" w:eastAsia="SimSun" w:hAnsi="Times New Roman" w:cs="Times New Roman"/>
          <w:b/>
          <w:sz w:val="24"/>
          <w:szCs w:val="24"/>
          <w:lang w:val="el-GR" w:eastAsia="el-GR"/>
        </w:rPr>
        <w:t>-και-</w:t>
      </w:r>
    </w:p>
    <w:p w:rsidR="00C607F7" w:rsidRPr="0002229C" w:rsidRDefault="00C607F7" w:rsidP="004B3C66">
      <w:pPr>
        <w:spacing w:after="0" w:line="240" w:lineRule="auto"/>
        <w:jc w:val="center"/>
        <w:rPr>
          <w:rFonts w:ascii="Times New Roman" w:eastAsia="SimSun" w:hAnsi="Times New Roman" w:cs="Times New Roman"/>
          <w:b/>
          <w:sz w:val="24"/>
          <w:szCs w:val="24"/>
          <w:lang w:val="el-GR" w:eastAsia="el-GR"/>
        </w:rPr>
      </w:pPr>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rPr>
      </w:pPr>
      <w:r w:rsidRPr="00C607F7">
        <w:rPr>
          <w:rFonts w:cs="Arial"/>
          <w:sz w:val="24"/>
          <w:szCs w:val="24"/>
        </w:rPr>
        <w:t>ΜΕΛΩΝ ΣΥΜΒΟΥΛΕΥΤΙΚΗΣ/ΕΠΙΣΤΗΜΟΝΙΚΗΣ ΟΜΑΔΑΣ</w:t>
      </w:r>
    </w:p>
    <w:p w:rsidR="00C607F7" w:rsidRPr="00C607F7" w:rsidRDefault="00C607F7" w:rsidP="00C607F7">
      <w:pPr>
        <w:pStyle w:val="ListParagraph"/>
        <w:ind w:left="1260"/>
        <w:rPr>
          <w:rFonts w:cs="Arial"/>
          <w:color w:val="000000"/>
          <w:sz w:val="24"/>
          <w:szCs w:val="24"/>
        </w:rPr>
      </w:pPr>
      <w:proofErr w:type="spellStart"/>
      <w:r w:rsidRPr="00C607F7">
        <w:rPr>
          <w:rFonts w:cs="Arial"/>
          <w:color w:val="000000"/>
          <w:sz w:val="24"/>
          <w:szCs w:val="24"/>
        </w:rPr>
        <w:t>Δρ</w:t>
      </w:r>
      <w:proofErr w:type="spellEnd"/>
      <w:r w:rsidRPr="00C607F7">
        <w:rPr>
          <w:rFonts w:cs="Arial"/>
          <w:color w:val="000000"/>
          <w:sz w:val="24"/>
          <w:szCs w:val="24"/>
        </w:rPr>
        <w:t xml:space="preserve">. </w:t>
      </w:r>
      <w:proofErr w:type="spellStart"/>
      <w:r w:rsidRPr="00C607F7">
        <w:rPr>
          <w:rFonts w:cs="Arial"/>
          <w:color w:val="000000"/>
          <w:sz w:val="24"/>
          <w:szCs w:val="24"/>
        </w:rPr>
        <w:t>ΖωήΔωροθέα</w:t>
      </w:r>
      <w:proofErr w:type="spellEnd"/>
      <w:r w:rsidRPr="00C607F7">
        <w:rPr>
          <w:rFonts w:cs="Arial"/>
          <w:color w:val="000000"/>
          <w:sz w:val="24"/>
          <w:szCs w:val="24"/>
        </w:rPr>
        <w:t xml:space="preserve"> </w:t>
      </w:r>
      <w:proofErr w:type="spellStart"/>
      <w:r w:rsidRPr="00C607F7">
        <w:rPr>
          <w:rFonts w:cs="Arial"/>
          <w:color w:val="000000"/>
          <w:sz w:val="24"/>
          <w:szCs w:val="24"/>
        </w:rPr>
        <w:t>Πανά</w:t>
      </w:r>
      <w:proofErr w:type="spellEnd"/>
    </w:p>
    <w:p w:rsidR="00C607F7" w:rsidRPr="00C607F7" w:rsidRDefault="00C607F7" w:rsidP="00C607F7">
      <w:pPr>
        <w:pStyle w:val="ListParagraph"/>
        <w:ind w:left="1260"/>
        <w:rPr>
          <w:rFonts w:cs="Arial"/>
          <w:color w:val="000000"/>
          <w:sz w:val="24"/>
          <w:szCs w:val="24"/>
        </w:rPr>
      </w:pPr>
      <w:proofErr w:type="spellStart"/>
      <w:r w:rsidRPr="00C607F7">
        <w:rPr>
          <w:rFonts w:cs="Arial"/>
          <w:color w:val="000000"/>
          <w:sz w:val="24"/>
          <w:szCs w:val="24"/>
        </w:rPr>
        <w:t>Δρ</w:t>
      </w:r>
      <w:proofErr w:type="spellEnd"/>
      <w:r w:rsidRPr="00C607F7">
        <w:rPr>
          <w:rFonts w:cs="Arial"/>
          <w:color w:val="000000"/>
          <w:sz w:val="24"/>
          <w:szCs w:val="24"/>
        </w:rPr>
        <w:t xml:space="preserve">. </w:t>
      </w:r>
      <w:proofErr w:type="spellStart"/>
      <w:r w:rsidRPr="00C607F7">
        <w:rPr>
          <w:rFonts w:cs="Arial"/>
          <w:color w:val="000000"/>
          <w:sz w:val="24"/>
          <w:szCs w:val="24"/>
        </w:rPr>
        <w:t>ΚωνσταντίνοΤσιούτη</w:t>
      </w:r>
      <w:proofErr w:type="spellEnd"/>
    </w:p>
    <w:p w:rsidR="00C607F7" w:rsidRPr="00C607F7" w:rsidRDefault="00C607F7" w:rsidP="00C607F7">
      <w:pPr>
        <w:pStyle w:val="ListParagraph"/>
        <w:ind w:left="1260"/>
        <w:rPr>
          <w:rFonts w:cs="Arial"/>
          <w:color w:val="000000"/>
          <w:sz w:val="24"/>
          <w:szCs w:val="24"/>
        </w:rPr>
      </w:pPr>
      <w:proofErr w:type="spellStart"/>
      <w:r w:rsidRPr="00C607F7">
        <w:rPr>
          <w:rFonts w:cs="Arial"/>
          <w:color w:val="000000"/>
          <w:sz w:val="24"/>
          <w:szCs w:val="24"/>
        </w:rPr>
        <w:t>Δρ</w:t>
      </w:r>
      <w:proofErr w:type="spellEnd"/>
      <w:r w:rsidRPr="00C607F7">
        <w:rPr>
          <w:rFonts w:cs="Arial"/>
          <w:color w:val="000000"/>
          <w:sz w:val="24"/>
          <w:szCs w:val="24"/>
        </w:rPr>
        <w:t xml:space="preserve">. </w:t>
      </w:r>
      <w:proofErr w:type="spellStart"/>
      <w:r w:rsidRPr="00C607F7">
        <w:rPr>
          <w:rFonts w:cs="Arial"/>
          <w:color w:val="000000"/>
          <w:sz w:val="24"/>
          <w:szCs w:val="24"/>
        </w:rPr>
        <w:t>ΓιώργοΝικολόπουλο</w:t>
      </w:r>
      <w:proofErr w:type="spellEnd"/>
    </w:p>
    <w:p w:rsidR="00C607F7" w:rsidRPr="00C607F7" w:rsidRDefault="00C607F7" w:rsidP="00C607F7">
      <w:pPr>
        <w:pStyle w:val="ListParagraph"/>
        <w:ind w:left="1260"/>
        <w:rPr>
          <w:rFonts w:cs="Arial"/>
          <w:color w:val="000000"/>
          <w:sz w:val="24"/>
          <w:szCs w:val="24"/>
        </w:rPr>
      </w:pPr>
      <w:proofErr w:type="spellStart"/>
      <w:r w:rsidRPr="00C607F7">
        <w:rPr>
          <w:rFonts w:cs="Arial"/>
          <w:color w:val="000000"/>
          <w:sz w:val="24"/>
          <w:szCs w:val="24"/>
        </w:rPr>
        <w:t>Δρ.Κώστα</w:t>
      </w:r>
      <w:proofErr w:type="spellEnd"/>
      <w:r w:rsidRPr="00C607F7">
        <w:rPr>
          <w:rFonts w:cs="Arial"/>
          <w:color w:val="000000"/>
          <w:sz w:val="24"/>
          <w:szCs w:val="24"/>
        </w:rPr>
        <w:t xml:space="preserve"> </w:t>
      </w:r>
      <w:proofErr w:type="spellStart"/>
      <w:r w:rsidRPr="00C607F7">
        <w:rPr>
          <w:rFonts w:cs="Arial"/>
          <w:color w:val="000000"/>
          <w:sz w:val="24"/>
          <w:szCs w:val="24"/>
        </w:rPr>
        <w:t>Κωνσταντίνου</w:t>
      </w:r>
      <w:proofErr w:type="spellEnd"/>
      <w:r w:rsidRPr="00C607F7">
        <w:rPr>
          <w:rFonts w:cs="Arial"/>
          <w:color w:val="000000"/>
          <w:sz w:val="24"/>
          <w:szCs w:val="24"/>
        </w:rPr>
        <w:t> </w:t>
      </w:r>
    </w:p>
    <w:p w:rsidR="00C607F7" w:rsidRPr="00C607F7" w:rsidRDefault="00C607F7" w:rsidP="00C607F7">
      <w:pPr>
        <w:pStyle w:val="ListParagraph"/>
        <w:ind w:left="1260"/>
        <w:rPr>
          <w:rFonts w:cs="Arial"/>
          <w:color w:val="000000"/>
          <w:sz w:val="24"/>
          <w:szCs w:val="24"/>
          <w:shd w:val="clear" w:color="auto" w:fill="FFFFFF"/>
        </w:rPr>
      </w:pPr>
      <w:proofErr w:type="spellStart"/>
      <w:r w:rsidRPr="00C607F7">
        <w:rPr>
          <w:rFonts w:cs="Arial"/>
          <w:color w:val="000000"/>
          <w:sz w:val="24"/>
          <w:szCs w:val="24"/>
          <w:shd w:val="clear" w:color="auto" w:fill="FFFFFF"/>
        </w:rPr>
        <w:t>Δρ</w:t>
      </w:r>
      <w:proofErr w:type="spellEnd"/>
      <w:r w:rsidRPr="00C607F7">
        <w:rPr>
          <w:rFonts w:cs="Arial"/>
          <w:color w:val="000000"/>
          <w:sz w:val="24"/>
          <w:szCs w:val="24"/>
          <w:shd w:val="clear" w:color="auto" w:fill="FFFFFF"/>
        </w:rPr>
        <w:t xml:space="preserve">. </w:t>
      </w:r>
      <w:proofErr w:type="spellStart"/>
      <w:r w:rsidRPr="00C607F7">
        <w:rPr>
          <w:rFonts w:cs="Arial"/>
          <w:color w:val="000000"/>
          <w:sz w:val="24"/>
          <w:szCs w:val="24"/>
          <w:shd w:val="clear" w:color="auto" w:fill="FFFFFF"/>
        </w:rPr>
        <w:t>Μαρία</w:t>
      </w:r>
      <w:proofErr w:type="spellEnd"/>
      <w:r w:rsidRPr="00C607F7">
        <w:rPr>
          <w:rFonts w:cs="Arial"/>
          <w:color w:val="000000"/>
          <w:sz w:val="24"/>
          <w:szCs w:val="24"/>
          <w:shd w:val="clear" w:color="auto" w:fill="FFFFFF"/>
        </w:rPr>
        <w:t xml:space="preserve"> </w:t>
      </w:r>
      <w:proofErr w:type="spellStart"/>
      <w:r w:rsidRPr="00C607F7">
        <w:rPr>
          <w:rFonts w:cs="Arial"/>
          <w:color w:val="000000"/>
          <w:sz w:val="24"/>
          <w:szCs w:val="24"/>
          <w:shd w:val="clear" w:color="auto" w:fill="FFFFFF"/>
        </w:rPr>
        <w:t>Κολιού</w:t>
      </w:r>
      <w:proofErr w:type="spellEnd"/>
    </w:p>
    <w:p w:rsidR="00C607F7" w:rsidRPr="00C607F7" w:rsidRDefault="00C607F7" w:rsidP="00C607F7">
      <w:pPr>
        <w:pStyle w:val="ListParagraph"/>
        <w:ind w:left="1260"/>
        <w:rPr>
          <w:rFonts w:cs="Arial"/>
          <w:color w:val="000000"/>
          <w:sz w:val="24"/>
          <w:szCs w:val="24"/>
        </w:rPr>
      </w:pPr>
      <w:proofErr w:type="spellStart"/>
      <w:proofErr w:type="gramStart"/>
      <w:r w:rsidRPr="00C607F7">
        <w:rPr>
          <w:rFonts w:cs="Arial"/>
          <w:color w:val="000000"/>
          <w:sz w:val="24"/>
          <w:szCs w:val="24"/>
        </w:rPr>
        <w:t>Κον</w:t>
      </w:r>
      <w:proofErr w:type="spellEnd"/>
      <w:r w:rsidRPr="00C607F7">
        <w:rPr>
          <w:rFonts w:cs="Arial"/>
          <w:color w:val="000000"/>
          <w:sz w:val="24"/>
          <w:szCs w:val="24"/>
        </w:rPr>
        <w:t xml:space="preserve">  </w:t>
      </w:r>
      <w:proofErr w:type="spellStart"/>
      <w:r w:rsidRPr="00C607F7">
        <w:rPr>
          <w:rFonts w:cs="Arial"/>
          <w:color w:val="000000"/>
          <w:sz w:val="24"/>
          <w:szCs w:val="24"/>
        </w:rPr>
        <w:t>ΛεόντιοΚωστρίκη</w:t>
      </w:r>
      <w:proofErr w:type="spellEnd"/>
      <w:proofErr w:type="gramEnd"/>
    </w:p>
    <w:p w:rsidR="00C607F7" w:rsidRPr="00C607F7" w:rsidRDefault="00C607F7" w:rsidP="00C607F7">
      <w:pPr>
        <w:pStyle w:val="ListParagraph"/>
        <w:spacing w:after="240"/>
        <w:ind w:left="1260"/>
        <w:rPr>
          <w:rFonts w:cs="Arial"/>
          <w:color w:val="000000"/>
          <w:sz w:val="24"/>
          <w:szCs w:val="24"/>
        </w:rPr>
      </w:pPr>
      <w:proofErr w:type="spellStart"/>
      <w:r w:rsidRPr="00C607F7">
        <w:rPr>
          <w:rFonts w:cs="Arial"/>
          <w:color w:val="000000"/>
          <w:sz w:val="24"/>
          <w:szCs w:val="24"/>
        </w:rPr>
        <w:t>Δρ</w:t>
      </w:r>
      <w:proofErr w:type="spellEnd"/>
      <w:r w:rsidRPr="00C607F7">
        <w:rPr>
          <w:rFonts w:cs="Arial"/>
          <w:color w:val="000000"/>
          <w:sz w:val="24"/>
          <w:szCs w:val="24"/>
        </w:rPr>
        <w:t xml:space="preserve">. </w:t>
      </w:r>
      <w:proofErr w:type="spellStart"/>
      <w:r w:rsidRPr="00C607F7">
        <w:rPr>
          <w:rFonts w:cs="Arial"/>
          <w:color w:val="000000"/>
          <w:sz w:val="24"/>
          <w:szCs w:val="24"/>
        </w:rPr>
        <w:t>Πέτρο</w:t>
      </w:r>
      <w:proofErr w:type="spellEnd"/>
      <w:r w:rsidRPr="00C607F7">
        <w:rPr>
          <w:rFonts w:cs="Arial"/>
          <w:color w:val="000000"/>
          <w:sz w:val="24"/>
          <w:szCs w:val="24"/>
        </w:rPr>
        <w:t xml:space="preserve"> </w:t>
      </w:r>
      <w:proofErr w:type="spellStart"/>
      <w:r w:rsidRPr="00C607F7">
        <w:rPr>
          <w:rFonts w:cs="Arial"/>
          <w:color w:val="000000"/>
          <w:sz w:val="24"/>
          <w:szCs w:val="24"/>
        </w:rPr>
        <w:t>Καραγιαννη</w:t>
      </w:r>
      <w:proofErr w:type="spellEnd"/>
    </w:p>
    <w:p w:rsidR="00C607F7" w:rsidRPr="00C607F7" w:rsidRDefault="00C607F7" w:rsidP="00C607F7">
      <w:pPr>
        <w:pStyle w:val="ListParagraph"/>
        <w:numPr>
          <w:ilvl w:val="0"/>
          <w:numId w:val="4"/>
        </w:numPr>
        <w:spacing w:before="240" w:after="0" w:line="240" w:lineRule="auto"/>
        <w:ind w:left="1260" w:hanging="810"/>
        <w:contextualSpacing w:val="0"/>
        <w:rPr>
          <w:rFonts w:cs="Arial"/>
          <w:sz w:val="24"/>
          <w:szCs w:val="24"/>
        </w:rPr>
      </w:pPr>
      <w:r w:rsidRPr="00C607F7">
        <w:rPr>
          <w:rFonts w:cs="Arial"/>
          <w:sz w:val="24"/>
          <w:szCs w:val="24"/>
        </w:rPr>
        <w:t xml:space="preserve">ΥΠΟΥΡΓΟ ΥΓΕΙΑΣ </w:t>
      </w:r>
      <w:r w:rsidRPr="00C607F7">
        <w:rPr>
          <w:rFonts w:cs="Arial"/>
          <w:color w:val="000000"/>
          <w:sz w:val="24"/>
          <w:szCs w:val="24"/>
          <w:shd w:val="clear" w:color="auto" w:fill="FFFFFF"/>
        </w:rPr>
        <w:t xml:space="preserve">κ. </w:t>
      </w:r>
      <w:proofErr w:type="spellStart"/>
      <w:r w:rsidRPr="00C607F7">
        <w:rPr>
          <w:rFonts w:cs="Arial"/>
          <w:color w:val="000000"/>
          <w:sz w:val="24"/>
          <w:szCs w:val="24"/>
          <w:shd w:val="clear" w:color="auto" w:fill="FFFFFF"/>
        </w:rPr>
        <w:t>Κωνσταντίνο</w:t>
      </w:r>
      <w:proofErr w:type="spellEnd"/>
      <w:r w:rsidRPr="00C607F7">
        <w:rPr>
          <w:rFonts w:cs="Arial"/>
          <w:color w:val="000000"/>
          <w:sz w:val="24"/>
          <w:szCs w:val="24"/>
          <w:shd w:val="clear" w:color="auto" w:fill="FFFFFF"/>
        </w:rPr>
        <w:t xml:space="preserve"> </w:t>
      </w:r>
      <w:proofErr w:type="spellStart"/>
      <w:r w:rsidRPr="00C607F7">
        <w:rPr>
          <w:rFonts w:cs="Arial"/>
          <w:color w:val="000000"/>
          <w:sz w:val="24"/>
          <w:szCs w:val="24"/>
          <w:shd w:val="clear" w:color="auto" w:fill="FFFFFF"/>
        </w:rPr>
        <w:t>Ιωάννου</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rPr>
      </w:pPr>
      <w:proofErr w:type="spellStart"/>
      <w:r w:rsidRPr="00C607F7">
        <w:rPr>
          <w:rFonts w:cs="Arial"/>
          <w:sz w:val="24"/>
          <w:szCs w:val="24"/>
        </w:rPr>
        <w:t>Υπουργό</w:t>
      </w:r>
      <w:proofErr w:type="spellEnd"/>
      <w:r w:rsidRPr="00C607F7">
        <w:rPr>
          <w:rFonts w:cs="Arial"/>
          <w:sz w:val="24"/>
          <w:szCs w:val="24"/>
        </w:rPr>
        <w:t xml:space="preserve"> </w:t>
      </w:r>
      <w:proofErr w:type="spellStart"/>
      <w:r w:rsidRPr="00C607F7">
        <w:rPr>
          <w:rFonts w:cs="Arial"/>
          <w:sz w:val="24"/>
          <w:szCs w:val="24"/>
        </w:rPr>
        <w:t>Δικαιοσύνης</w:t>
      </w:r>
      <w:proofErr w:type="spellEnd"/>
      <w:r w:rsidRPr="00C607F7">
        <w:rPr>
          <w:rFonts w:cs="Arial"/>
          <w:sz w:val="24"/>
          <w:szCs w:val="24"/>
        </w:rPr>
        <w:t xml:space="preserve">  </w:t>
      </w:r>
      <w:proofErr w:type="spellStart"/>
      <w:r w:rsidRPr="00C607F7">
        <w:rPr>
          <w:rFonts w:cs="Arial"/>
          <w:sz w:val="24"/>
          <w:szCs w:val="24"/>
        </w:rPr>
        <w:t>κα</w:t>
      </w:r>
      <w:proofErr w:type="spellEnd"/>
      <w:r w:rsidRPr="00C607F7">
        <w:rPr>
          <w:rFonts w:cs="Arial"/>
          <w:sz w:val="24"/>
          <w:szCs w:val="24"/>
        </w:rPr>
        <w:t xml:space="preserve"> </w:t>
      </w:r>
      <w:proofErr w:type="spellStart"/>
      <w:r w:rsidRPr="00C607F7">
        <w:rPr>
          <w:rFonts w:cs="Arial"/>
          <w:sz w:val="24"/>
          <w:szCs w:val="24"/>
        </w:rPr>
        <w:t>ΈμιλυΓιολίτη</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rPr>
      </w:pPr>
      <w:proofErr w:type="spellStart"/>
      <w:r w:rsidRPr="00C607F7">
        <w:rPr>
          <w:rFonts w:cs="Arial"/>
          <w:bCs/>
          <w:sz w:val="24"/>
          <w:szCs w:val="24"/>
        </w:rPr>
        <w:t>Κανάλι</w:t>
      </w:r>
      <w:proofErr w:type="spellEnd"/>
      <w:r w:rsidRPr="00C607F7">
        <w:rPr>
          <w:rFonts w:cs="Arial"/>
          <w:bCs/>
          <w:sz w:val="24"/>
          <w:szCs w:val="24"/>
        </w:rPr>
        <w:t xml:space="preserve"> 6 (98.6) κ. </w:t>
      </w:r>
      <w:proofErr w:type="spellStart"/>
      <w:r w:rsidRPr="00C607F7">
        <w:rPr>
          <w:rFonts w:cs="Arial"/>
          <w:bCs/>
          <w:sz w:val="24"/>
          <w:szCs w:val="24"/>
        </w:rPr>
        <w:t>Μιχάλη</w:t>
      </w:r>
      <w:proofErr w:type="spellEnd"/>
      <w:r w:rsidRPr="00C607F7">
        <w:rPr>
          <w:rFonts w:cs="Arial"/>
          <w:bCs/>
          <w:sz w:val="24"/>
          <w:szCs w:val="24"/>
        </w:rPr>
        <w:t xml:space="preserve"> </w:t>
      </w:r>
      <w:proofErr w:type="spellStart"/>
      <w:r w:rsidRPr="00C607F7">
        <w:rPr>
          <w:rFonts w:cs="Arial"/>
          <w:bCs/>
          <w:sz w:val="24"/>
          <w:szCs w:val="24"/>
        </w:rPr>
        <w:t>Παπαευαγόρου</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lang w:val="el-GR"/>
        </w:rPr>
      </w:pPr>
      <w:r w:rsidRPr="00C607F7">
        <w:rPr>
          <w:rFonts w:cs="Arial"/>
          <w:color w:val="202122"/>
          <w:sz w:val="24"/>
          <w:szCs w:val="24"/>
          <w:shd w:val="clear" w:color="auto" w:fill="FFFFFF"/>
          <w:lang w:val="el-GR"/>
        </w:rPr>
        <w:t xml:space="preserve">Πρόεδρο και Διευθύνων Σύμβουλο του τηλεοπτικού Σταθμού ΣΙΓΜΑ κ. </w:t>
      </w:r>
      <w:proofErr w:type="spellStart"/>
      <w:r w:rsidRPr="00C607F7">
        <w:rPr>
          <w:rFonts w:cs="Arial"/>
          <w:color w:val="202122"/>
          <w:sz w:val="24"/>
          <w:szCs w:val="24"/>
          <w:shd w:val="clear" w:color="auto" w:fill="FFFFFF"/>
          <w:lang w:val="el-GR"/>
        </w:rPr>
        <w:t>ΚώσταΧατζηκωστή</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lang w:val="el-GR"/>
        </w:rPr>
      </w:pPr>
      <w:r w:rsidRPr="00C607F7">
        <w:rPr>
          <w:rFonts w:cs="Arial"/>
          <w:color w:val="202122"/>
          <w:sz w:val="24"/>
          <w:szCs w:val="24"/>
          <w:shd w:val="clear" w:color="auto" w:fill="FFFFFF"/>
          <w:lang w:val="el-GR"/>
        </w:rPr>
        <w:t xml:space="preserve">Διευθυντή ειδήσεων τηλεοπτικού σταθμού ΣΙΓΜΑ κ. Χρύσανθο </w:t>
      </w:r>
      <w:proofErr w:type="spellStart"/>
      <w:r w:rsidRPr="00C607F7">
        <w:rPr>
          <w:rFonts w:cs="Arial"/>
          <w:color w:val="202122"/>
          <w:sz w:val="24"/>
          <w:szCs w:val="24"/>
          <w:shd w:val="clear" w:color="auto" w:fill="FFFFFF"/>
          <w:lang w:val="el-GR"/>
        </w:rPr>
        <w:t>Τσουρούλλη</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lang w:val="el-GR"/>
        </w:rPr>
      </w:pPr>
      <w:r w:rsidRPr="00C607F7">
        <w:rPr>
          <w:rFonts w:cs="Arial"/>
          <w:color w:val="202122"/>
          <w:sz w:val="24"/>
          <w:szCs w:val="24"/>
          <w:shd w:val="clear" w:color="auto" w:fill="FFFFFF"/>
          <w:lang w:val="el-GR"/>
        </w:rPr>
        <w:t xml:space="preserve">Διευθύνων </w:t>
      </w:r>
      <w:proofErr w:type="spellStart"/>
      <w:r w:rsidRPr="00C607F7">
        <w:rPr>
          <w:rFonts w:cs="Arial"/>
          <w:color w:val="202122"/>
          <w:sz w:val="24"/>
          <w:szCs w:val="24"/>
          <w:shd w:val="clear" w:color="auto" w:fill="FFFFFF"/>
          <w:lang w:val="el-GR"/>
        </w:rPr>
        <w:t>Σύμβουλο</w:t>
      </w:r>
      <w:r w:rsidRPr="00C607F7">
        <w:rPr>
          <w:rFonts w:cs="Arial"/>
          <w:bCs/>
          <w:sz w:val="24"/>
          <w:szCs w:val="24"/>
          <w:lang w:val="el-GR"/>
        </w:rPr>
        <w:t>τηλεοπτικού</w:t>
      </w:r>
      <w:proofErr w:type="spellEnd"/>
      <w:r w:rsidRPr="00C607F7">
        <w:rPr>
          <w:rFonts w:cs="Arial"/>
          <w:bCs/>
          <w:sz w:val="24"/>
          <w:szCs w:val="24"/>
          <w:lang w:val="el-GR"/>
        </w:rPr>
        <w:t xml:space="preserve"> σταθμού ΑΝΤΕΝΝΑ ΚΥΠΡΟΥ κ. </w:t>
      </w:r>
      <w:proofErr w:type="spellStart"/>
      <w:r w:rsidRPr="00C607F7">
        <w:rPr>
          <w:rFonts w:cs="Arial"/>
          <w:bCs/>
          <w:sz w:val="24"/>
          <w:szCs w:val="24"/>
          <w:lang w:val="el-GR"/>
        </w:rPr>
        <w:t>ΣτέλιοΜαλέκο</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lang w:val="el-GR"/>
        </w:rPr>
      </w:pPr>
      <w:r w:rsidRPr="00C607F7">
        <w:rPr>
          <w:rFonts w:cs="Arial"/>
          <w:color w:val="202122"/>
          <w:sz w:val="24"/>
          <w:szCs w:val="24"/>
          <w:shd w:val="clear" w:color="auto" w:fill="FFFFFF"/>
          <w:lang w:val="el-GR"/>
        </w:rPr>
        <w:t xml:space="preserve">Διευθυντή ειδήσεων τηλεοπτικού σταθμού ΑΝΤΕΝΝΑ ΚΥΠΡΟΥ κα </w:t>
      </w:r>
      <w:proofErr w:type="spellStart"/>
      <w:r w:rsidRPr="00C607F7">
        <w:rPr>
          <w:rFonts w:cs="Arial"/>
          <w:color w:val="202122"/>
          <w:sz w:val="24"/>
          <w:szCs w:val="24"/>
          <w:shd w:val="clear" w:color="auto" w:fill="FFFFFF"/>
          <w:lang w:val="el-GR"/>
        </w:rPr>
        <w:t>ΈλληΚοτζαμάνη</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lang w:val="el-GR"/>
        </w:rPr>
      </w:pPr>
      <w:r w:rsidRPr="00C607F7">
        <w:rPr>
          <w:rFonts w:cs="Arial"/>
          <w:sz w:val="24"/>
          <w:szCs w:val="24"/>
          <w:lang w:val="el-GR"/>
        </w:rPr>
        <w:t xml:space="preserve">Γενικό Διευθυντή τηλεοπτικού Σταθμού </w:t>
      </w:r>
      <w:r w:rsidRPr="00C607F7">
        <w:rPr>
          <w:rFonts w:cs="Arial"/>
          <w:sz w:val="24"/>
          <w:szCs w:val="24"/>
        </w:rPr>
        <w:t>Alpha</w:t>
      </w:r>
      <w:r w:rsidRPr="00C607F7">
        <w:rPr>
          <w:rFonts w:cs="Arial"/>
          <w:sz w:val="24"/>
          <w:szCs w:val="24"/>
          <w:lang w:val="el-GR"/>
        </w:rPr>
        <w:t>Κύπρου   κ. Πέτρο Πέτρου</w:t>
      </w:r>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lang w:val="el-GR"/>
        </w:rPr>
      </w:pPr>
      <w:r w:rsidRPr="00C607F7">
        <w:rPr>
          <w:rFonts w:cs="Arial"/>
          <w:sz w:val="24"/>
          <w:szCs w:val="24"/>
          <w:lang w:val="el-GR"/>
        </w:rPr>
        <w:t xml:space="preserve">Διευθυντή Ειδήσεων τηλεοπτικού σταθμού </w:t>
      </w:r>
      <w:r w:rsidRPr="00C607F7">
        <w:rPr>
          <w:rFonts w:cs="Arial"/>
          <w:sz w:val="24"/>
          <w:szCs w:val="24"/>
        </w:rPr>
        <w:t>Alpha</w:t>
      </w:r>
      <w:r w:rsidRPr="00C607F7">
        <w:rPr>
          <w:rFonts w:cs="Arial"/>
          <w:sz w:val="24"/>
          <w:szCs w:val="24"/>
          <w:lang w:val="el-GR"/>
        </w:rPr>
        <w:t xml:space="preserve">Κύπρου     κ. Γιώργο </w:t>
      </w:r>
      <w:proofErr w:type="spellStart"/>
      <w:r w:rsidRPr="00C607F7">
        <w:rPr>
          <w:rFonts w:cs="Arial"/>
          <w:sz w:val="24"/>
          <w:szCs w:val="24"/>
          <w:lang w:val="el-GR"/>
        </w:rPr>
        <w:t>Κασκάνη</w:t>
      </w:r>
      <w:proofErr w:type="spellEnd"/>
    </w:p>
    <w:p w:rsidR="00C607F7" w:rsidRPr="00C607F7" w:rsidRDefault="00C607F7" w:rsidP="00C607F7">
      <w:pPr>
        <w:pStyle w:val="ListParagraph"/>
        <w:numPr>
          <w:ilvl w:val="0"/>
          <w:numId w:val="4"/>
        </w:numPr>
        <w:spacing w:after="0" w:line="240" w:lineRule="auto"/>
        <w:ind w:left="1260" w:hanging="810"/>
        <w:contextualSpacing w:val="0"/>
        <w:rPr>
          <w:rFonts w:cs="Arial"/>
          <w:sz w:val="24"/>
          <w:szCs w:val="24"/>
        </w:rPr>
      </w:pPr>
      <w:r w:rsidRPr="00C607F7">
        <w:rPr>
          <w:rFonts w:cs="Arial"/>
          <w:sz w:val="24"/>
          <w:szCs w:val="24"/>
          <w:lang w:val="el-GR"/>
        </w:rPr>
        <w:t xml:space="preserve">Γενικό Διευθυντή Ραδιοφωνικού Ιδρύματος </w:t>
      </w:r>
      <w:proofErr w:type="spellStart"/>
      <w:r w:rsidRPr="00C607F7">
        <w:rPr>
          <w:rFonts w:cs="Arial"/>
          <w:sz w:val="24"/>
          <w:szCs w:val="24"/>
          <w:lang w:val="el-GR"/>
        </w:rPr>
        <w:t>Κύπρουκ</w:t>
      </w:r>
      <w:proofErr w:type="spellEnd"/>
      <w:r w:rsidRPr="00C607F7">
        <w:rPr>
          <w:rFonts w:cs="Arial"/>
          <w:sz w:val="24"/>
          <w:szCs w:val="24"/>
          <w:lang w:val="el-GR"/>
        </w:rPr>
        <w:t xml:space="preserve">. </w:t>
      </w:r>
      <w:proofErr w:type="spellStart"/>
      <w:r w:rsidRPr="00C607F7">
        <w:rPr>
          <w:rFonts w:cs="Arial"/>
          <w:sz w:val="24"/>
          <w:szCs w:val="24"/>
        </w:rPr>
        <w:t>Γρηγόρη</w:t>
      </w:r>
      <w:proofErr w:type="spellEnd"/>
      <w:r w:rsidRPr="00C607F7">
        <w:rPr>
          <w:rFonts w:cs="Arial"/>
          <w:sz w:val="24"/>
          <w:szCs w:val="24"/>
        </w:rPr>
        <w:t xml:space="preserve"> </w:t>
      </w:r>
      <w:proofErr w:type="spellStart"/>
      <w:r w:rsidRPr="00C607F7">
        <w:rPr>
          <w:rFonts w:cs="Arial"/>
          <w:sz w:val="24"/>
          <w:szCs w:val="24"/>
        </w:rPr>
        <w:t>Μαλιώτη</w:t>
      </w:r>
      <w:proofErr w:type="spellEnd"/>
    </w:p>
    <w:p w:rsidR="00C607F7" w:rsidRDefault="00C607F7" w:rsidP="00C607F7">
      <w:pPr>
        <w:pStyle w:val="ListParagraph"/>
        <w:numPr>
          <w:ilvl w:val="0"/>
          <w:numId w:val="4"/>
        </w:numPr>
        <w:spacing w:after="0" w:line="240" w:lineRule="auto"/>
        <w:ind w:left="1260" w:hanging="810"/>
        <w:contextualSpacing w:val="0"/>
        <w:rPr>
          <w:rFonts w:cs="Arial"/>
          <w:szCs w:val="24"/>
          <w:lang w:val="el-GR"/>
        </w:rPr>
      </w:pPr>
      <w:r w:rsidRPr="00C607F7">
        <w:rPr>
          <w:rFonts w:cs="Arial"/>
          <w:sz w:val="24"/>
          <w:szCs w:val="24"/>
          <w:lang w:val="el-GR"/>
        </w:rPr>
        <w:t xml:space="preserve">Διευθυντή ειδήσεων Ραδιοφωνικού Ιδρύματος Κύπρου   κ. </w:t>
      </w:r>
      <w:proofErr w:type="spellStart"/>
      <w:r w:rsidRPr="00C607F7">
        <w:rPr>
          <w:rFonts w:cs="Arial"/>
          <w:sz w:val="24"/>
          <w:szCs w:val="24"/>
          <w:lang w:val="el-GR"/>
        </w:rPr>
        <w:t>Πανίκο</w:t>
      </w:r>
      <w:proofErr w:type="spellEnd"/>
      <w:r w:rsidRPr="00C607F7">
        <w:rPr>
          <w:rFonts w:cs="Arial"/>
          <w:sz w:val="24"/>
          <w:szCs w:val="24"/>
          <w:lang w:val="el-GR"/>
        </w:rPr>
        <w:t xml:space="preserve"> </w:t>
      </w:r>
      <w:proofErr w:type="spellStart"/>
      <w:r w:rsidRPr="00C607F7">
        <w:rPr>
          <w:rFonts w:cs="Arial"/>
          <w:sz w:val="24"/>
          <w:szCs w:val="24"/>
          <w:lang w:val="el-GR"/>
        </w:rPr>
        <w:t>Χατζηπαναγή</w:t>
      </w:r>
      <w:proofErr w:type="spellEnd"/>
    </w:p>
    <w:p w:rsidR="00C607F7" w:rsidRDefault="00C607F7" w:rsidP="00C607F7">
      <w:pPr>
        <w:tabs>
          <w:tab w:val="left" w:pos="7680"/>
        </w:tabs>
        <w:rPr>
          <w:lang w:val="el-GR" w:eastAsia="zh-CN"/>
        </w:rPr>
      </w:pPr>
    </w:p>
    <w:p w:rsidR="00C607F7" w:rsidRPr="00C607F7" w:rsidRDefault="00C607F7" w:rsidP="00C607F7">
      <w:pPr>
        <w:tabs>
          <w:tab w:val="left" w:pos="7680"/>
        </w:tabs>
        <w:rPr>
          <w:b/>
          <w:lang w:val="el-GR" w:eastAsia="zh-CN"/>
        </w:rPr>
      </w:pPr>
      <w:r>
        <w:rPr>
          <w:lang w:val="el-GR" w:eastAsia="zh-CN"/>
        </w:rPr>
        <w:t xml:space="preserve">                                                                                                                                                                   </w:t>
      </w:r>
      <w:r w:rsidRPr="00C607F7">
        <w:rPr>
          <w:b/>
          <w:lang w:val="el-GR" w:eastAsia="zh-CN"/>
        </w:rPr>
        <w:t>Εναγόμενοι</w:t>
      </w:r>
    </w:p>
    <w:p w:rsidR="00C607F7" w:rsidRDefault="00C607F7" w:rsidP="00C607F7">
      <w:pPr>
        <w:rPr>
          <w:lang w:val="el-GR" w:eastAsia="zh-CN"/>
        </w:rPr>
      </w:pPr>
    </w:p>
    <w:p w:rsidR="00C607F7" w:rsidRPr="00C607F7" w:rsidRDefault="00C607F7" w:rsidP="00C607F7">
      <w:pPr>
        <w:rPr>
          <w:lang w:val="el-GR" w:eastAsia="zh-CN"/>
        </w:rPr>
        <w:sectPr w:rsidR="00C607F7" w:rsidRPr="00C607F7" w:rsidSect="00C607F7">
          <w:headerReference w:type="even" r:id="rId8"/>
          <w:headerReference w:type="default" r:id="rId9"/>
          <w:footerReference w:type="even" r:id="rId10"/>
          <w:footerReference w:type="default" r:id="rId11"/>
          <w:headerReference w:type="first" r:id="rId12"/>
          <w:footerReference w:type="first" r:id="rId13"/>
          <w:pgSz w:w="11906" w:h="16838"/>
          <w:pgMar w:top="180" w:right="926" w:bottom="900" w:left="990" w:header="0" w:footer="275" w:gutter="0"/>
          <w:cols w:space="720"/>
          <w:docGrid w:linePitch="360"/>
        </w:sectPr>
      </w:pPr>
    </w:p>
    <w:p w:rsidR="004B3C66" w:rsidRPr="0002229C" w:rsidRDefault="004B3C66" w:rsidP="00C607F7">
      <w:pPr>
        <w:tabs>
          <w:tab w:val="left" w:pos="1830"/>
        </w:tabs>
        <w:spacing w:after="0" w:line="240" w:lineRule="auto"/>
        <w:ind w:left="540"/>
        <w:jc w:val="both"/>
        <w:rPr>
          <w:rFonts w:ascii="Times New Roman" w:eastAsia="SimSun" w:hAnsi="Times New Roman" w:cs="Times New Roman"/>
          <w:b/>
          <w:bCs/>
          <w:sz w:val="24"/>
          <w:szCs w:val="24"/>
          <w:lang w:val="el-GR" w:eastAsia="el-GR"/>
        </w:rPr>
      </w:pPr>
    </w:p>
    <w:tbl>
      <w:tblPr>
        <w:tblW w:w="0" w:type="auto"/>
        <w:tblCellSpacing w:w="15" w:type="dxa"/>
        <w:tblCellMar>
          <w:top w:w="15" w:type="dxa"/>
          <w:left w:w="15" w:type="dxa"/>
          <w:bottom w:w="15" w:type="dxa"/>
          <w:right w:w="15" w:type="dxa"/>
        </w:tblCellMar>
        <w:tblLook w:val="04A0"/>
      </w:tblPr>
      <w:tblGrid>
        <w:gridCol w:w="96"/>
      </w:tblGrid>
      <w:tr w:rsidR="00C607F7" w:rsidRPr="00C607F7" w:rsidTr="0002229C">
        <w:trPr>
          <w:tblCellSpacing w:w="15" w:type="dxa"/>
        </w:trPr>
        <w:tc>
          <w:tcPr>
            <w:tcW w:w="0" w:type="auto"/>
            <w:vAlign w:val="center"/>
            <w:hideMark/>
          </w:tcPr>
          <w:p w:rsidR="00C607F7" w:rsidRPr="00C607F7" w:rsidRDefault="00C607F7" w:rsidP="0002229C">
            <w:pPr>
              <w:spacing w:after="0" w:line="240" w:lineRule="auto"/>
              <w:rPr>
                <w:rFonts w:ascii="Times New Roman" w:eastAsia="Times New Roman" w:hAnsi="Times New Roman" w:cs="Times New Roman"/>
                <w:b/>
                <w:bCs/>
                <w:sz w:val="24"/>
                <w:szCs w:val="24"/>
                <w:lang w:val="el-GR" w:bidi="lo-LA"/>
              </w:rPr>
            </w:pPr>
          </w:p>
        </w:tc>
      </w:tr>
    </w:tbl>
    <w:p w:rsidR="008F50DC" w:rsidRPr="0002229C" w:rsidRDefault="008F50DC" w:rsidP="00A56AD0">
      <w:pPr>
        <w:spacing w:after="0" w:line="240" w:lineRule="auto"/>
        <w:ind w:right="-567"/>
        <w:rPr>
          <w:rFonts w:ascii="Times New Roman" w:eastAsia="SimSun" w:hAnsi="Times New Roman" w:cs="Times New Roman"/>
          <w:sz w:val="24"/>
          <w:szCs w:val="24"/>
          <w:lang w:val="el-GR" w:eastAsia="el-GR"/>
        </w:rPr>
      </w:pPr>
      <w:r w:rsidRPr="0002229C">
        <w:rPr>
          <w:rFonts w:ascii="Times New Roman" w:eastAsia="SimSun" w:hAnsi="Times New Roman" w:cs="Times New Roman"/>
          <w:sz w:val="24"/>
          <w:szCs w:val="24"/>
          <w:lang w:val="el-GR" w:eastAsia="el-GR"/>
        </w:rPr>
        <w:t>Των ως άνω εναγομένων</w:t>
      </w:r>
    </w:p>
    <w:p w:rsidR="0002229C" w:rsidRPr="0002229C" w:rsidRDefault="008F50DC" w:rsidP="00A56AD0">
      <w:pPr>
        <w:tabs>
          <w:tab w:val="left" w:pos="7410"/>
        </w:tabs>
        <w:spacing w:after="0" w:line="240" w:lineRule="auto"/>
        <w:ind w:right="-567"/>
        <w:jc w:val="both"/>
        <w:rPr>
          <w:rFonts w:ascii="Times New Roman" w:hAnsi="Times New Roman" w:cs="Times New Roman"/>
          <w:sz w:val="24"/>
          <w:szCs w:val="24"/>
          <w:lang w:val="el-GR"/>
        </w:rPr>
      </w:pPr>
      <w:r w:rsidRPr="0002229C">
        <w:rPr>
          <w:rFonts w:ascii="Times New Roman" w:eastAsia="SimSun" w:hAnsi="Times New Roman" w:cs="Times New Roman"/>
          <w:sz w:val="24"/>
          <w:szCs w:val="24"/>
          <w:lang w:val="el-GR" w:eastAsia="el-GR"/>
        </w:rPr>
        <w:t xml:space="preserve">εκ (α) </w:t>
      </w:r>
    </w:p>
    <w:tbl>
      <w:tblPr>
        <w:tblW w:w="0" w:type="auto"/>
        <w:tblCellSpacing w:w="15" w:type="dxa"/>
        <w:tblCellMar>
          <w:top w:w="15" w:type="dxa"/>
          <w:left w:w="15" w:type="dxa"/>
          <w:bottom w:w="15" w:type="dxa"/>
          <w:right w:w="15" w:type="dxa"/>
        </w:tblCellMar>
        <w:tblLook w:val="04A0"/>
      </w:tblPr>
      <w:tblGrid>
        <w:gridCol w:w="96"/>
      </w:tblGrid>
      <w:tr w:rsidR="0002229C" w:rsidRPr="00C607F7" w:rsidTr="0002229C">
        <w:trPr>
          <w:tblCellSpacing w:w="15" w:type="dxa"/>
        </w:trPr>
        <w:tc>
          <w:tcPr>
            <w:tcW w:w="0" w:type="auto"/>
            <w:vAlign w:val="center"/>
            <w:hideMark/>
          </w:tcPr>
          <w:p w:rsidR="0002229C" w:rsidRPr="0002229C" w:rsidRDefault="0002229C" w:rsidP="0002229C">
            <w:pPr>
              <w:spacing w:after="0" w:line="240" w:lineRule="auto"/>
              <w:rPr>
                <w:rFonts w:ascii="Times New Roman" w:eastAsia="Times New Roman" w:hAnsi="Times New Roman" w:cs="Times New Roman"/>
                <w:sz w:val="24"/>
                <w:szCs w:val="24"/>
                <w:lang w:val="el-GR" w:bidi="lo-LA"/>
              </w:rPr>
            </w:pPr>
          </w:p>
        </w:tc>
      </w:tr>
      <w:tr w:rsidR="0002229C" w:rsidRPr="00C607F7" w:rsidTr="0002229C">
        <w:trPr>
          <w:tblCellSpacing w:w="15" w:type="dxa"/>
        </w:trPr>
        <w:tc>
          <w:tcPr>
            <w:tcW w:w="0" w:type="auto"/>
            <w:vAlign w:val="center"/>
            <w:hideMark/>
          </w:tcPr>
          <w:p w:rsidR="0002229C" w:rsidRPr="0002229C" w:rsidRDefault="0002229C" w:rsidP="0002229C">
            <w:pPr>
              <w:spacing w:after="0" w:line="240" w:lineRule="auto"/>
              <w:rPr>
                <w:rFonts w:ascii="Times New Roman" w:eastAsia="Times New Roman" w:hAnsi="Times New Roman" w:cs="Times New Roman"/>
                <w:sz w:val="24"/>
                <w:szCs w:val="24"/>
                <w:lang w:val="el-GR" w:bidi="lo-LA"/>
              </w:rPr>
            </w:pPr>
          </w:p>
        </w:tc>
      </w:tr>
    </w:tbl>
    <w:p w:rsidR="008F50DC" w:rsidRPr="0002229C" w:rsidRDefault="008F50DC" w:rsidP="00A56AD0">
      <w:pPr>
        <w:spacing w:after="0" w:line="240" w:lineRule="auto"/>
        <w:ind w:right="-567"/>
        <w:jc w:val="both"/>
        <w:rPr>
          <w:rFonts w:ascii="Times New Roman" w:eastAsia="SimSun" w:hAnsi="Times New Roman" w:cs="Times New Roman"/>
          <w:sz w:val="24"/>
          <w:szCs w:val="24"/>
          <w:lang w:val="el-GR" w:eastAsia="el-GR"/>
        </w:rPr>
      </w:pPr>
      <w:proofErr w:type="spellStart"/>
      <w:r w:rsidRPr="0002229C">
        <w:rPr>
          <w:rFonts w:ascii="Times New Roman" w:eastAsia="SimSun" w:hAnsi="Times New Roman" w:cs="Times New Roman"/>
          <w:sz w:val="24"/>
          <w:szCs w:val="24"/>
          <w:lang w:val="el-GR" w:eastAsia="el-GR"/>
        </w:rPr>
        <w:t>Διατάττεσθε</w:t>
      </w:r>
      <w:proofErr w:type="spellEnd"/>
      <w:r w:rsidRPr="0002229C">
        <w:rPr>
          <w:rFonts w:ascii="Times New Roman" w:eastAsia="SimSun" w:hAnsi="Times New Roman" w:cs="Times New Roman"/>
          <w:sz w:val="24"/>
          <w:szCs w:val="24"/>
          <w:lang w:val="el-GR" w:eastAsia="el-GR"/>
        </w:rPr>
        <w:t xml:space="preserve"> δια του παρόντος όπως εντός δέκα ημερών από της επιδόσεως του παρόντος </w:t>
      </w:r>
      <w:r w:rsidR="0012701B" w:rsidRPr="0002229C">
        <w:rPr>
          <w:rFonts w:ascii="Times New Roman" w:eastAsia="SimSun" w:hAnsi="Times New Roman" w:cs="Times New Roman"/>
          <w:sz w:val="24"/>
          <w:szCs w:val="24"/>
          <w:lang w:val="el-GR" w:eastAsia="el-GR"/>
        </w:rPr>
        <w:t>κλητήριου</w:t>
      </w:r>
      <w:r w:rsidRPr="0002229C">
        <w:rPr>
          <w:rFonts w:ascii="Times New Roman" w:eastAsia="SimSun" w:hAnsi="Times New Roman" w:cs="Times New Roman"/>
          <w:sz w:val="24"/>
          <w:szCs w:val="24"/>
          <w:lang w:val="el-GR" w:eastAsia="el-GR"/>
        </w:rPr>
        <w:t xml:space="preserve"> καταχωρήσετε εμφάνιση σε αγωγή η οποία κινήθηκε εναντίον σας υπό του άνω ενάγοντα</w:t>
      </w:r>
    </w:p>
    <w:p w:rsidR="0002229C" w:rsidRPr="0002229C" w:rsidRDefault="008F50DC" w:rsidP="00A56AD0">
      <w:pPr>
        <w:spacing w:after="0" w:line="240" w:lineRule="auto"/>
        <w:ind w:right="-567"/>
        <w:jc w:val="both"/>
        <w:rPr>
          <w:rFonts w:ascii="Times New Roman" w:eastAsia="SimSun" w:hAnsi="Times New Roman" w:cs="Times New Roman"/>
          <w:sz w:val="24"/>
          <w:szCs w:val="24"/>
          <w:lang w:val="el-GR" w:eastAsia="el-GR"/>
        </w:rPr>
      </w:pPr>
      <w:r w:rsidRPr="0002229C">
        <w:rPr>
          <w:rFonts w:ascii="Times New Roman" w:eastAsia="SimSun" w:hAnsi="Times New Roman" w:cs="Times New Roman"/>
          <w:sz w:val="24"/>
          <w:szCs w:val="24"/>
          <w:lang w:val="el-GR" w:eastAsia="el-GR"/>
        </w:rPr>
        <w:t xml:space="preserve">εκ (α) </w:t>
      </w:r>
    </w:p>
    <w:p w:rsidR="008F50DC" w:rsidRPr="0002229C" w:rsidRDefault="00C607F7" w:rsidP="00A56AD0">
      <w:pPr>
        <w:spacing w:after="0" w:line="240" w:lineRule="auto"/>
        <w:ind w:right="-567"/>
        <w:jc w:val="both"/>
        <w:rPr>
          <w:rFonts w:ascii="Times New Roman" w:eastAsia="SimSun" w:hAnsi="Times New Roman" w:cs="Times New Roman"/>
          <w:sz w:val="24"/>
          <w:szCs w:val="24"/>
          <w:lang w:val="el-GR" w:eastAsia="el-GR"/>
        </w:rPr>
      </w:pPr>
      <w:r>
        <w:rPr>
          <w:rFonts w:ascii="Times New Roman" w:eastAsia="SimSun" w:hAnsi="Times New Roman" w:cs="Times New Roman"/>
          <w:sz w:val="24"/>
          <w:szCs w:val="24"/>
          <w:lang w:val="el-GR" w:eastAsia="el-GR"/>
        </w:rPr>
        <w:t>Η εν τη αγωγή αξίωση των Εναγόντων</w:t>
      </w:r>
      <w:r w:rsidR="008F50DC" w:rsidRPr="0002229C">
        <w:rPr>
          <w:rFonts w:ascii="Times New Roman" w:eastAsia="SimSun" w:hAnsi="Times New Roman" w:cs="Times New Roman"/>
          <w:sz w:val="24"/>
          <w:szCs w:val="24"/>
          <w:lang w:val="el-GR" w:eastAsia="el-GR"/>
        </w:rPr>
        <w:t xml:space="preserve"> εκτίθεται εις την όπισθεν του παρόντος κλητηρίου οπισθογράφηση.</w:t>
      </w:r>
    </w:p>
    <w:p w:rsidR="0002229C" w:rsidRPr="0002229C" w:rsidRDefault="0002229C" w:rsidP="00A56AD0">
      <w:pPr>
        <w:spacing w:after="0" w:line="240" w:lineRule="auto"/>
        <w:ind w:right="-567"/>
        <w:jc w:val="both"/>
        <w:rPr>
          <w:rFonts w:ascii="Times New Roman" w:eastAsia="SimSun" w:hAnsi="Times New Roman" w:cs="Times New Roman"/>
          <w:sz w:val="24"/>
          <w:szCs w:val="24"/>
          <w:lang w:val="el-GR" w:eastAsia="el-GR"/>
        </w:rPr>
      </w:pPr>
    </w:p>
    <w:p w:rsidR="0002229C" w:rsidRDefault="008F50DC" w:rsidP="00A56AD0">
      <w:pPr>
        <w:spacing w:after="0" w:line="240" w:lineRule="auto"/>
        <w:ind w:right="-567"/>
        <w:jc w:val="both"/>
        <w:rPr>
          <w:rFonts w:ascii="Times New Roman" w:hAnsi="Times New Roman" w:cs="Times New Roman"/>
          <w:b/>
          <w:bCs/>
          <w:sz w:val="24"/>
          <w:szCs w:val="24"/>
          <w:lang w:val="el-GR"/>
        </w:rPr>
      </w:pPr>
      <w:r w:rsidRPr="0002229C">
        <w:rPr>
          <w:rFonts w:ascii="Times New Roman" w:eastAsia="SimSun" w:hAnsi="Times New Roman" w:cs="Times New Roman"/>
          <w:sz w:val="24"/>
          <w:szCs w:val="24"/>
          <w:lang w:val="el-GR" w:eastAsia="el-GR"/>
        </w:rPr>
        <w:t xml:space="preserve">Η διεύθυνση επιδόσεως του Ενάγοντα είναι (δ) </w:t>
      </w:r>
      <w:r w:rsidR="00181EA2" w:rsidRPr="00440F61">
        <w:rPr>
          <w:rFonts w:ascii="Times New Roman" w:hAnsi="Times New Roman" w:cs="Times New Roman"/>
          <w:b/>
          <w:bCs/>
          <w:sz w:val="24"/>
          <w:szCs w:val="24"/>
          <w:lang w:val="el-GR"/>
        </w:rPr>
        <w:t xml:space="preserve">Τα Δικηγορικά Γραφεία των </w:t>
      </w:r>
      <w:r w:rsidR="00181EA2" w:rsidRPr="00440F61">
        <w:rPr>
          <w:rFonts w:ascii="Times New Roman" w:hAnsi="Times New Roman" w:cs="Times New Roman"/>
          <w:b/>
          <w:bCs/>
          <w:sz w:val="24"/>
          <w:szCs w:val="24"/>
          <w:u w:val="single"/>
          <w:lang w:val="el-GR"/>
        </w:rPr>
        <w:t xml:space="preserve">κ.κ. ΝΕΟΦΥΤΟΥ &amp; ΝΕΟΦΥΤΟΥ </w:t>
      </w:r>
      <w:proofErr w:type="spellStart"/>
      <w:r w:rsidR="00181EA2" w:rsidRPr="00440F61">
        <w:rPr>
          <w:rFonts w:ascii="Times New Roman" w:hAnsi="Times New Roman" w:cs="Times New Roman"/>
          <w:b/>
          <w:bCs/>
          <w:sz w:val="24"/>
          <w:szCs w:val="24"/>
          <w:u w:val="single"/>
          <w:lang w:val="el-GR"/>
        </w:rPr>
        <w:t>Δ.Ε.Π.Ε.,</w:t>
      </w:r>
      <w:r w:rsidR="00181EA2" w:rsidRPr="00440F61">
        <w:rPr>
          <w:rFonts w:ascii="Times New Roman" w:hAnsi="Times New Roman" w:cs="Times New Roman"/>
          <w:b/>
          <w:bCs/>
          <w:sz w:val="24"/>
          <w:szCs w:val="24"/>
          <w:lang w:val="el-GR"/>
        </w:rPr>
        <w:t>οδός</w:t>
      </w:r>
      <w:proofErr w:type="spellEnd"/>
      <w:r w:rsidR="00181EA2" w:rsidRPr="00440F61">
        <w:rPr>
          <w:rFonts w:ascii="Times New Roman" w:hAnsi="Times New Roman" w:cs="Times New Roman"/>
          <w:b/>
          <w:bCs/>
          <w:sz w:val="24"/>
          <w:szCs w:val="24"/>
          <w:lang w:val="el-GR"/>
        </w:rPr>
        <w:t xml:space="preserve"> </w:t>
      </w:r>
      <w:proofErr w:type="spellStart"/>
      <w:r w:rsidR="00181EA2" w:rsidRPr="00440F61">
        <w:rPr>
          <w:rFonts w:ascii="Times New Roman" w:hAnsi="Times New Roman" w:cs="Times New Roman"/>
          <w:b/>
          <w:bCs/>
          <w:sz w:val="24"/>
          <w:szCs w:val="24"/>
          <w:lang w:val="el-GR"/>
        </w:rPr>
        <w:t>Μετοχίου</w:t>
      </w:r>
      <w:proofErr w:type="spellEnd"/>
      <w:r w:rsidR="00181EA2" w:rsidRPr="00440F61">
        <w:rPr>
          <w:rFonts w:ascii="Times New Roman" w:hAnsi="Times New Roman" w:cs="Times New Roman"/>
          <w:b/>
          <w:bCs/>
          <w:sz w:val="24"/>
          <w:szCs w:val="24"/>
          <w:lang w:val="el-GR"/>
        </w:rPr>
        <w:t xml:space="preserve"> 49, </w:t>
      </w:r>
      <w:proofErr w:type="spellStart"/>
      <w:r w:rsidR="00181EA2" w:rsidRPr="00440F61">
        <w:rPr>
          <w:rFonts w:ascii="Times New Roman" w:hAnsi="Times New Roman" w:cs="Times New Roman"/>
          <w:b/>
          <w:bCs/>
          <w:sz w:val="24"/>
          <w:szCs w:val="24"/>
        </w:rPr>
        <w:t>OrphilCourt</w:t>
      </w:r>
      <w:proofErr w:type="spellEnd"/>
      <w:r w:rsidR="00181EA2" w:rsidRPr="00440F61">
        <w:rPr>
          <w:rFonts w:ascii="Times New Roman" w:hAnsi="Times New Roman" w:cs="Times New Roman"/>
          <w:b/>
          <w:bCs/>
          <w:sz w:val="24"/>
          <w:szCs w:val="24"/>
          <w:lang w:val="el-GR"/>
        </w:rPr>
        <w:t xml:space="preserve">, 3ος όροφος, Γραφείο 301, 1101 Λευκωσία, </w:t>
      </w:r>
      <w:proofErr w:type="spellStart"/>
      <w:r w:rsidR="00181EA2" w:rsidRPr="00440F61">
        <w:rPr>
          <w:rFonts w:ascii="Times New Roman" w:hAnsi="Times New Roman" w:cs="Times New Roman"/>
          <w:b/>
          <w:bCs/>
          <w:sz w:val="24"/>
          <w:szCs w:val="24"/>
          <w:lang w:val="el-GR"/>
        </w:rPr>
        <w:t>Τηλ</w:t>
      </w:r>
      <w:proofErr w:type="spellEnd"/>
      <w:r w:rsidR="00181EA2" w:rsidRPr="00440F61">
        <w:rPr>
          <w:rFonts w:ascii="Times New Roman" w:hAnsi="Times New Roman" w:cs="Times New Roman"/>
          <w:b/>
          <w:bCs/>
          <w:sz w:val="24"/>
          <w:szCs w:val="24"/>
          <w:lang w:val="el-GR"/>
        </w:rPr>
        <w:t>. 22-66198</w:t>
      </w:r>
      <w:r w:rsidR="0002229C" w:rsidRPr="00440F61">
        <w:rPr>
          <w:rFonts w:ascii="Times New Roman" w:hAnsi="Times New Roman" w:cs="Times New Roman"/>
          <w:b/>
          <w:bCs/>
          <w:sz w:val="24"/>
          <w:szCs w:val="24"/>
          <w:lang w:val="el-GR"/>
        </w:rPr>
        <w:t>8, Αρ. τηλεομοιότυπου 22-660521</w:t>
      </w:r>
      <w:r w:rsidR="00181EA2" w:rsidRPr="00440F61">
        <w:rPr>
          <w:rFonts w:ascii="Times New Roman" w:hAnsi="Times New Roman" w:cs="Times New Roman"/>
          <w:b/>
          <w:bCs/>
          <w:sz w:val="24"/>
          <w:szCs w:val="24"/>
          <w:lang w:val="el-GR"/>
        </w:rPr>
        <w:t>.</w:t>
      </w:r>
      <w:r w:rsidR="00440F61" w:rsidRPr="00440F61">
        <w:rPr>
          <w:rFonts w:ascii="Times New Roman" w:hAnsi="Times New Roman" w:cs="Times New Roman"/>
          <w:b/>
          <w:bCs/>
          <w:sz w:val="24"/>
          <w:szCs w:val="24"/>
          <w:lang w:val="el-GR"/>
        </w:rPr>
        <w:t xml:space="preserve"> </w:t>
      </w:r>
    </w:p>
    <w:p w:rsidR="00C607F7" w:rsidRPr="0002229C" w:rsidRDefault="00C607F7" w:rsidP="00A56AD0">
      <w:pPr>
        <w:spacing w:after="0" w:line="240" w:lineRule="auto"/>
        <w:ind w:right="-567"/>
        <w:jc w:val="both"/>
        <w:rPr>
          <w:rFonts w:ascii="Times New Roman" w:eastAsia="Times New Roman" w:hAnsi="Times New Roman" w:cs="Times New Roman"/>
          <w:b/>
          <w:sz w:val="24"/>
          <w:szCs w:val="24"/>
          <w:lang w:val="el-GR" w:eastAsia="el-GR"/>
        </w:rPr>
      </w:pPr>
    </w:p>
    <w:p w:rsidR="008F50DC" w:rsidRPr="0002229C" w:rsidRDefault="008F50DC" w:rsidP="00A56AD0">
      <w:pPr>
        <w:spacing w:after="0" w:line="240" w:lineRule="auto"/>
        <w:ind w:right="-567"/>
        <w:jc w:val="both"/>
        <w:rPr>
          <w:rFonts w:ascii="Times New Roman" w:eastAsia="SimSun" w:hAnsi="Times New Roman" w:cs="Times New Roman"/>
          <w:b/>
          <w:sz w:val="24"/>
          <w:szCs w:val="24"/>
          <w:lang w:val="el-GR" w:eastAsia="el-GR"/>
        </w:rPr>
      </w:pPr>
      <w:r w:rsidRPr="0002229C">
        <w:rPr>
          <w:rFonts w:ascii="Times New Roman" w:eastAsia="SimSun" w:hAnsi="Times New Roman" w:cs="Times New Roman"/>
          <w:sz w:val="24"/>
          <w:szCs w:val="24"/>
          <w:lang w:val="el-GR" w:eastAsia="el-GR"/>
        </w:rPr>
        <w:t>Έστω δε εις γνώσιν υμών ότι, εάν παραλείψετε να καταχωρήσετε εμφάνιση συμφώνως προς τον κατωτέρω καθοριζόμενο τρόπον, ο Ενάγων δύναται να προχωρήσει την αγωγή και δύναται να δοθεί απόφαση εν τη απουσία υμών.</w:t>
      </w:r>
    </w:p>
    <w:p w:rsidR="00A56AD0" w:rsidRPr="0002229C" w:rsidRDefault="00A56AD0" w:rsidP="008F50DC">
      <w:pPr>
        <w:spacing w:after="0" w:line="240" w:lineRule="auto"/>
        <w:jc w:val="both"/>
        <w:rPr>
          <w:rFonts w:ascii="Times New Roman" w:eastAsia="SimSun" w:hAnsi="Times New Roman" w:cs="Times New Roman"/>
          <w:b/>
          <w:bCs/>
          <w:sz w:val="24"/>
          <w:szCs w:val="24"/>
          <w:lang w:val="el-GR" w:eastAsia="el-GR"/>
        </w:rPr>
      </w:pPr>
    </w:p>
    <w:p w:rsidR="0061408B" w:rsidRPr="0002229C" w:rsidRDefault="008F50DC" w:rsidP="008F50DC">
      <w:pPr>
        <w:spacing w:after="0" w:line="240" w:lineRule="auto"/>
        <w:jc w:val="both"/>
        <w:rPr>
          <w:rFonts w:ascii="Times New Roman" w:eastAsia="SimSun" w:hAnsi="Times New Roman" w:cs="Times New Roman"/>
          <w:b/>
          <w:bCs/>
          <w:sz w:val="24"/>
          <w:szCs w:val="24"/>
          <w:lang w:val="el-GR" w:eastAsia="el-GR"/>
        </w:rPr>
      </w:pPr>
      <w:proofErr w:type="spellStart"/>
      <w:r w:rsidRPr="0002229C">
        <w:rPr>
          <w:rFonts w:ascii="Times New Roman" w:eastAsia="SimSun" w:hAnsi="Times New Roman" w:cs="Times New Roman"/>
          <w:b/>
          <w:bCs/>
          <w:sz w:val="24"/>
          <w:szCs w:val="24"/>
          <w:lang w:val="el-GR" w:eastAsia="el-GR"/>
        </w:rPr>
        <w:t>Κατεχωρήθη</w:t>
      </w:r>
      <w:proofErr w:type="spellEnd"/>
      <w:r w:rsidRPr="0002229C">
        <w:rPr>
          <w:rFonts w:ascii="Times New Roman" w:eastAsia="SimSun" w:hAnsi="Times New Roman" w:cs="Times New Roman"/>
          <w:b/>
          <w:bCs/>
          <w:sz w:val="24"/>
          <w:szCs w:val="24"/>
          <w:lang w:val="el-GR" w:eastAsia="el-GR"/>
        </w:rPr>
        <w:t xml:space="preserve"> και </w:t>
      </w:r>
      <w:proofErr w:type="spellStart"/>
      <w:r w:rsidRPr="0002229C">
        <w:rPr>
          <w:rFonts w:ascii="Times New Roman" w:eastAsia="SimSun" w:hAnsi="Times New Roman" w:cs="Times New Roman"/>
          <w:b/>
          <w:bCs/>
          <w:sz w:val="24"/>
          <w:szCs w:val="24"/>
          <w:lang w:val="el-GR" w:eastAsia="el-GR"/>
        </w:rPr>
        <w:t>εσφραγίσθη</w:t>
      </w:r>
      <w:proofErr w:type="spellEnd"/>
      <w:r w:rsidRPr="0002229C">
        <w:rPr>
          <w:rFonts w:ascii="Times New Roman" w:eastAsia="SimSun" w:hAnsi="Times New Roman" w:cs="Times New Roman"/>
          <w:b/>
          <w:bCs/>
          <w:sz w:val="24"/>
          <w:szCs w:val="24"/>
          <w:lang w:val="el-GR" w:eastAsia="el-GR"/>
        </w:rPr>
        <w:t xml:space="preserve"> την (ε)</w:t>
      </w: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p>
    <w:p w:rsidR="008F50DC" w:rsidRPr="0002229C" w:rsidRDefault="0002229C" w:rsidP="00440F61">
      <w:pPr>
        <w:spacing w:after="0" w:line="240" w:lineRule="auto"/>
        <w:jc w:val="right"/>
        <w:rPr>
          <w:rFonts w:ascii="Times New Roman" w:eastAsia="SimSun" w:hAnsi="Times New Roman" w:cs="Times New Roman"/>
          <w:b/>
          <w:bCs/>
          <w:sz w:val="24"/>
          <w:szCs w:val="24"/>
          <w:lang w:val="el-GR" w:eastAsia="el-GR"/>
        </w:rPr>
      </w:pP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r w:rsidR="0061408B" w:rsidRPr="0002229C">
        <w:rPr>
          <w:rFonts w:ascii="Times New Roman" w:eastAsia="SimSun" w:hAnsi="Times New Roman" w:cs="Times New Roman"/>
          <w:b/>
          <w:bCs/>
          <w:sz w:val="24"/>
          <w:szCs w:val="24"/>
          <w:lang w:val="el-GR" w:eastAsia="el-GR"/>
        </w:rPr>
        <w:tab/>
      </w:r>
      <w:r w:rsidR="0061408B" w:rsidRPr="0002229C">
        <w:rPr>
          <w:rFonts w:ascii="Times New Roman" w:eastAsia="SimSun" w:hAnsi="Times New Roman" w:cs="Times New Roman"/>
          <w:b/>
          <w:bCs/>
          <w:sz w:val="24"/>
          <w:szCs w:val="24"/>
          <w:lang w:val="el-GR" w:eastAsia="el-GR"/>
        </w:rPr>
        <w:tab/>
      </w:r>
      <w:r w:rsidR="0061408B" w:rsidRPr="0002229C">
        <w:rPr>
          <w:rFonts w:ascii="Times New Roman" w:eastAsia="SimSun" w:hAnsi="Times New Roman" w:cs="Times New Roman"/>
          <w:b/>
          <w:sz w:val="24"/>
          <w:szCs w:val="24"/>
          <w:lang w:val="el-GR" w:eastAsia="el-GR"/>
        </w:rPr>
        <w:t>(Υπ.)</w:t>
      </w:r>
      <w:r w:rsidR="0061408B" w:rsidRPr="0002229C">
        <w:rPr>
          <w:rFonts w:ascii="Times New Roman" w:eastAsia="SimSun" w:hAnsi="Times New Roman" w:cs="Times New Roman"/>
          <w:sz w:val="24"/>
          <w:szCs w:val="24"/>
          <w:lang w:val="el-GR" w:eastAsia="el-GR"/>
        </w:rPr>
        <w:t>.………………………………………………….</w:t>
      </w:r>
    </w:p>
    <w:p w:rsidR="0061408B" w:rsidRPr="0002229C" w:rsidRDefault="0002229C" w:rsidP="008F50DC">
      <w:pPr>
        <w:spacing w:after="0" w:line="240" w:lineRule="auto"/>
        <w:jc w:val="both"/>
        <w:rPr>
          <w:rFonts w:ascii="Times New Roman" w:eastAsia="SimSun" w:hAnsi="Times New Roman" w:cs="Times New Roman"/>
          <w:b/>
          <w:bCs/>
          <w:sz w:val="24"/>
          <w:szCs w:val="24"/>
          <w:lang w:val="el-GR" w:eastAsia="el-GR"/>
        </w:rPr>
      </w:pP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r w:rsidRPr="0002229C">
        <w:rPr>
          <w:rFonts w:ascii="Times New Roman" w:eastAsia="SimSun" w:hAnsi="Times New Roman" w:cs="Times New Roman"/>
          <w:b/>
          <w:bCs/>
          <w:sz w:val="24"/>
          <w:szCs w:val="24"/>
          <w:lang w:val="el-GR" w:eastAsia="el-GR"/>
        </w:rPr>
        <w:tab/>
      </w:r>
      <w:r w:rsidR="0061408B" w:rsidRPr="0002229C">
        <w:rPr>
          <w:rFonts w:ascii="Times New Roman" w:eastAsia="SimSun" w:hAnsi="Times New Roman" w:cs="Times New Roman"/>
          <w:b/>
          <w:sz w:val="24"/>
          <w:szCs w:val="24"/>
          <w:lang w:val="el-GR" w:eastAsia="el-GR"/>
        </w:rPr>
        <w:tab/>
      </w:r>
      <w:r w:rsidR="0061408B" w:rsidRPr="0002229C">
        <w:rPr>
          <w:rFonts w:ascii="Times New Roman" w:eastAsia="SimSun" w:hAnsi="Times New Roman" w:cs="Times New Roman"/>
          <w:b/>
          <w:sz w:val="24"/>
          <w:szCs w:val="24"/>
          <w:lang w:val="el-GR" w:eastAsia="el-GR"/>
        </w:rPr>
        <w:tab/>
      </w:r>
      <w:r w:rsidR="0061408B" w:rsidRPr="0002229C">
        <w:rPr>
          <w:rFonts w:ascii="Times New Roman" w:eastAsia="SimSun" w:hAnsi="Times New Roman" w:cs="Times New Roman"/>
          <w:b/>
          <w:sz w:val="24"/>
          <w:szCs w:val="24"/>
          <w:lang w:val="el-GR" w:eastAsia="el-GR"/>
        </w:rPr>
        <w:tab/>
        <w:t>ΝΕΟΦΥΤΟΥ &amp; ΝΕΟΦΥΤΟΥ Δ.Ε.Π.Ε.</w:t>
      </w:r>
    </w:p>
    <w:p w:rsidR="008F50DC" w:rsidRPr="0002229C" w:rsidRDefault="008F50DC" w:rsidP="00A56AD0">
      <w:pPr>
        <w:spacing w:after="0" w:line="240" w:lineRule="auto"/>
        <w:jc w:val="right"/>
        <w:rPr>
          <w:rFonts w:ascii="Times New Roman" w:eastAsia="SimSun" w:hAnsi="Times New Roman" w:cs="Times New Roman"/>
          <w:b/>
          <w:sz w:val="24"/>
          <w:szCs w:val="24"/>
          <w:lang w:val="el-GR" w:eastAsia="el-GR"/>
        </w:rPr>
      </w:pP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0061408B" w:rsidRPr="0002229C">
        <w:rPr>
          <w:rFonts w:ascii="Times New Roman" w:eastAsia="SimSun" w:hAnsi="Times New Roman" w:cs="Times New Roman"/>
          <w:sz w:val="24"/>
          <w:szCs w:val="24"/>
          <w:lang w:val="el-GR" w:eastAsia="el-GR"/>
        </w:rPr>
        <w:tab/>
      </w:r>
      <w:r w:rsidR="0061408B" w:rsidRPr="0002229C">
        <w:rPr>
          <w:rFonts w:ascii="Times New Roman" w:eastAsia="SimSun" w:hAnsi="Times New Roman" w:cs="Times New Roman"/>
          <w:sz w:val="24"/>
          <w:szCs w:val="24"/>
          <w:lang w:val="el-GR" w:eastAsia="el-GR"/>
        </w:rPr>
        <w:tab/>
      </w:r>
      <w:r w:rsidR="0061408B" w:rsidRPr="0002229C">
        <w:rPr>
          <w:rFonts w:ascii="Times New Roman" w:eastAsia="SimSun" w:hAnsi="Times New Roman" w:cs="Times New Roman"/>
          <w:sz w:val="24"/>
          <w:szCs w:val="24"/>
          <w:lang w:val="el-GR" w:eastAsia="el-GR"/>
        </w:rPr>
        <w:tab/>
        <w:t xml:space="preserve">                         (στ) </w:t>
      </w:r>
      <w:r w:rsidR="0061408B" w:rsidRPr="0002229C">
        <w:rPr>
          <w:rFonts w:ascii="Times New Roman" w:eastAsia="SimSun" w:hAnsi="Times New Roman" w:cs="Times New Roman"/>
          <w:b/>
          <w:sz w:val="24"/>
          <w:szCs w:val="24"/>
          <w:lang w:val="el-GR" w:eastAsia="el-GR"/>
        </w:rPr>
        <w:t xml:space="preserve">Δικηγόροι  </w:t>
      </w:r>
      <w:r w:rsidR="00C607F7">
        <w:rPr>
          <w:rFonts w:ascii="Times New Roman" w:eastAsia="SimSun" w:hAnsi="Times New Roman" w:cs="Times New Roman"/>
          <w:b/>
          <w:sz w:val="24"/>
          <w:szCs w:val="24"/>
          <w:lang w:val="el-GR" w:eastAsia="el-GR"/>
        </w:rPr>
        <w:t xml:space="preserve">δια </w:t>
      </w:r>
      <w:r w:rsidR="0061408B" w:rsidRPr="0002229C">
        <w:rPr>
          <w:rFonts w:ascii="Times New Roman" w:eastAsia="SimSun" w:hAnsi="Times New Roman" w:cs="Times New Roman"/>
          <w:b/>
          <w:sz w:val="24"/>
          <w:szCs w:val="24"/>
          <w:lang w:val="el-GR" w:eastAsia="el-GR"/>
        </w:rPr>
        <w:t>Ενάγ</w:t>
      </w:r>
      <w:r w:rsidR="0002229C" w:rsidRPr="0002229C">
        <w:rPr>
          <w:rFonts w:ascii="Times New Roman" w:eastAsia="SimSun" w:hAnsi="Times New Roman" w:cs="Times New Roman"/>
          <w:b/>
          <w:sz w:val="24"/>
          <w:szCs w:val="24"/>
          <w:lang w:val="el-GR" w:eastAsia="el-GR"/>
        </w:rPr>
        <w:t>οντ</w:t>
      </w:r>
      <w:r w:rsidR="00C607F7">
        <w:rPr>
          <w:rFonts w:ascii="Times New Roman" w:eastAsia="SimSun" w:hAnsi="Times New Roman" w:cs="Times New Roman"/>
          <w:b/>
          <w:sz w:val="24"/>
          <w:szCs w:val="24"/>
          <w:lang w:val="el-GR" w:eastAsia="el-GR"/>
        </w:rPr>
        <w:t>ες</w:t>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r w:rsidRPr="0002229C">
        <w:rPr>
          <w:rFonts w:ascii="Times New Roman" w:eastAsia="SimSun" w:hAnsi="Times New Roman" w:cs="Times New Roman"/>
          <w:sz w:val="24"/>
          <w:szCs w:val="24"/>
          <w:lang w:val="el-GR" w:eastAsia="el-GR"/>
        </w:rPr>
        <w:tab/>
      </w:r>
    </w:p>
    <w:p w:rsidR="008F50DC" w:rsidRPr="0002229C" w:rsidRDefault="008F50DC" w:rsidP="008F50DC">
      <w:pPr>
        <w:spacing w:after="0" w:line="240" w:lineRule="auto"/>
        <w:jc w:val="both"/>
        <w:rPr>
          <w:rFonts w:ascii="Times New Roman" w:eastAsia="SimSun" w:hAnsi="Times New Roman" w:cs="Times New Roman"/>
          <w:b/>
          <w:sz w:val="18"/>
          <w:szCs w:val="18"/>
          <w:lang w:val="el-GR" w:eastAsia="el-GR"/>
        </w:rPr>
      </w:pPr>
      <w:r w:rsidRPr="0002229C">
        <w:rPr>
          <w:rFonts w:ascii="Times New Roman" w:eastAsia="SimSun" w:hAnsi="Times New Roman" w:cs="Times New Roman"/>
          <w:b/>
          <w:sz w:val="18"/>
          <w:szCs w:val="18"/>
          <w:lang w:val="el-GR" w:eastAsia="el-GR"/>
        </w:rPr>
        <w:t>Πρωτοκολλητής</w:t>
      </w:r>
      <w:r w:rsidRPr="0002229C">
        <w:rPr>
          <w:rFonts w:ascii="Times New Roman" w:eastAsia="SimSun" w:hAnsi="Times New Roman" w:cs="Times New Roman"/>
          <w:b/>
          <w:sz w:val="18"/>
          <w:szCs w:val="18"/>
          <w:lang w:val="el-GR" w:eastAsia="el-GR"/>
        </w:rPr>
        <w:tab/>
      </w:r>
    </w:p>
    <w:p w:rsidR="008F50DC" w:rsidRPr="0002229C" w:rsidRDefault="008F50DC" w:rsidP="00A56AD0">
      <w:pPr>
        <w:spacing w:after="0" w:line="240" w:lineRule="auto"/>
        <w:jc w:val="both"/>
        <w:rPr>
          <w:rFonts w:ascii="Times New Roman" w:eastAsia="SimSun" w:hAnsi="Times New Roman" w:cs="Times New Roman"/>
          <w:sz w:val="18"/>
          <w:szCs w:val="18"/>
          <w:lang w:val="el-GR" w:eastAsia="el-GR"/>
        </w:rPr>
      </w:pPr>
      <w:r w:rsidRPr="0002229C">
        <w:rPr>
          <w:rFonts w:ascii="Times New Roman" w:eastAsia="SimSun" w:hAnsi="Times New Roman" w:cs="Times New Roman"/>
          <w:sz w:val="18"/>
          <w:szCs w:val="18"/>
          <w:lang w:val="el-GR" w:eastAsia="el-GR"/>
        </w:rPr>
        <w:t xml:space="preserve">Σημείωση: (1) Εμφάνισης δύναται να καταχωρηθεί είτε προσωπικώς είτε δια δικηγόρου δια της παραδόσεως εις τον Πρωτοκολλητή εν (ζ)  Λευκωσία  σημειώματος εμφανίσεως,  και δια της παραδόσεως κατά την ιδίαν ημέρα, εις την διεύθυνση επιδόσεως του Ενάγοντος, αντιγράφου του τοιούτου σημειώματος χρονολογημένου, υπογεγραμμένου και σφραγισμένου υπό του </w:t>
      </w:r>
      <w:proofErr w:type="spellStart"/>
      <w:r w:rsidRPr="0002229C">
        <w:rPr>
          <w:rFonts w:ascii="Times New Roman" w:eastAsia="SimSun" w:hAnsi="Times New Roman" w:cs="Times New Roman"/>
          <w:sz w:val="18"/>
          <w:szCs w:val="18"/>
          <w:lang w:val="el-GR" w:eastAsia="el-GR"/>
        </w:rPr>
        <w:t>Πρωτοκολλητού</w:t>
      </w:r>
      <w:proofErr w:type="spellEnd"/>
      <w:r w:rsidRPr="0002229C">
        <w:rPr>
          <w:rFonts w:ascii="Times New Roman" w:eastAsia="SimSun" w:hAnsi="Times New Roman" w:cs="Times New Roman"/>
          <w:sz w:val="18"/>
          <w:szCs w:val="18"/>
          <w:lang w:val="el-GR" w:eastAsia="el-GR"/>
        </w:rPr>
        <w:t>.</w:t>
      </w:r>
      <w:r w:rsidR="00A56AD0" w:rsidRPr="0002229C">
        <w:rPr>
          <w:rFonts w:ascii="Times New Roman" w:eastAsia="SimSun" w:hAnsi="Times New Roman" w:cs="Times New Roman"/>
          <w:sz w:val="18"/>
          <w:szCs w:val="18"/>
          <w:lang w:val="el-GR" w:eastAsia="el-GR"/>
        </w:rPr>
        <w:tab/>
      </w:r>
      <w:r w:rsidRPr="0002229C">
        <w:rPr>
          <w:rFonts w:ascii="Times New Roman" w:eastAsia="SimSun" w:hAnsi="Times New Roman" w:cs="Times New Roman"/>
          <w:sz w:val="18"/>
          <w:szCs w:val="18"/>
          <w:lang w:val="el-GR" w:eastAsia="el-GR"/>
        </w:rPr>
        <w:tab/>
      </w:r>
      <w:r w:rsidRPr="0002229C">
        <w:rPr>
          <w:rFonts w:ascii="Times New Roman" w:eastAsia="SimSun" w:hAnsi="Times New Roman" w:cs="Times New Roman"/>
          <w:sz w:val="18"/>
          <w:szCs w:val="18"/>
          <w:lang w:val="el-GR" w:eastAsia="el-GR"/>
        </w:rPr>
        <w:tab/>
      </w:r>
      <w:r w:rsidRPr="0002229C">
        <w:rPr>
          <w:rFonts w:ascii="Times New Roman" w:eastAsia="SimSun" w:hAnsi="Times New Roman" w:cs="Times New Roman"/>
          <w:sz w:val="18"/>
          <w:szCs w:val="18"/>
          <w:lang w:val="el-GR" w:eastAsia="el-GR"/>
        </w:rPr>
        <w:tab/>
        <w:t>(</w:t>
      </w:r>
      <w:proofErr w:type="spellStart"/>
      <w:r w:rsidRPr="0002229C">
        <w:rPr>
          <w:rFonts w:ascii="Times New Roman" w:eastAsia="SimSun" w:hAnsi="Times New Roman" w:cs="Times New Roman"/>
          <w:sz w:val="18"/>
          <w:szCs w:val="18"/>
          <w:lang w:val="el-GR" w:eastAsia="el-GR"/>
        </w:rPr>
        <w:t>Ίδε</w:t>
      </w:r>
      <w:proofErr w:type="spellEnd"/>
      <w:r w:rsidRPr="0002229C">
        <w:rPr>
          <w:rFonts w:ascii="Times New Roman" w:eastAsia="SimSun" w:hAnsi="Times New Roman" w:cs="Times New Roman"/>
          <w:sz w:val="18"/>
          <w:szCs w:val="18"/>
          <w:lang w:val="el-GR" w:eastAsia="el-GR"/>
        </w:rPr>
        <w:t xml:space="preserve"> όπισθεν)</w:t>
      </w:r>
    </w:p>
    <w:p w:rsidR="008F50DC" w:rsidRPr="00DA10ED" w:rsidRDefault="008F50DC" w:rsidP="008F50DC">
      <w:pPr>
        <w:pBdr>
          <w:top w:val="single" w:sz="4" w:space="1" w:color="auto"/>
        </w:pBd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(α)   Σημειώσατε πλήρη διεύθυνση, συμπεριλαμβανομένων οδού και αριθμού οικήματος, εάν υπάρχει.</w:t>
      </w:r>
    </w:p>
    <w:p w:rsidR="008F50DC" w:rsidRPr="00DA10ED" w:rsidRDefault="008F50DC" w:rsidP="008F50DC">
      <w:pP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(β)   Δηλώσατε επάγγελμα Εναγομένης, εάν είναι γνωστόν.</w:t>
      </w:r>
    </w:p>
    <w:p w:rsidR="008F50DC" w:rsidRPr="00DA10ED" w:rsidRDefault="008F50DC" w:rsidP="008F50DC">
      <w:pP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(γ)   Δηλώσατε επάγγελμα Ενάγοντος.</w:t>
      </w:r>
    </w:p>
    <w:p w:rsidR="008F50DC" w:rsidRPr="00DA10ED" w:rsidRDefault="008F50DC" w:rsidP="008F50DC">
      <w:pP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 xml:space="preserve">(δ)   Σημειώσατε το ονοματεπώνυμο, το επάγγελμα και την διεύθυνση προσώπου τινός εντός των δημοτικών ορίων της πόλεως ή του χωρίου ένθα κείται το </w:t>
      </w:r>
      <w:proofErr w:type="spellStart"/>
      <w:r w:rsidRPr="00DA10ED">
        <w:rPr>
          <w:rFonts w:ascii="Times New Roman" w:eastAsia="SimSun" w:hAnsi="Times New Roman" w:cs="Times New Roman"/>
          <w:sz w:val="16"/>
          <w:szCs w:val="16"/>
          <w:lang w:val="el-GR" w:eastAsia="el-GR"/>
        </w:rPr>
        <w:t>Πρωτοκολλητείο</w:t>
      </w:r>
      <w:proofErr w:type="spellEnd"/>
      <w:r w:rsidRPr="00DA10ED">
        <w:rPr>
          <w:rFonts w:ascii="Times New Roman" w:eastAsia="SimSun" w:hAnsi="Times New Roman" w:cs="Times New Roman"/>
          <w:sz w:val="16"/>
          <w:szCs w:val="16"/>
          <w:lang w:val="el-GR" w:eastAsia="el-GR"/>
        </w:rPr>
        <w:t xml:space="preserve"> εις ο </w:t>
      </w:r>
      <w:proofErr w:type="spellStart"/>
      <w:r w:rsidRPr="00DA10ED">
        <w:rPr>
          <w:rFonts w:ascii="Times New Roman" w:eastAsia="SimSun" w:hAnsi="Times New Roman" w:cs="Times New Roman"/>
          <w:sz w:val="16"/>
          <w:szCs w:val="16"/>
          <w:lang w:val="el-GR" w:eastAsia="el-GR"/>
        </w:rPr>
        <w:t>κατεχωρήθη</w:t>
      </w:r>
      <w:proofErr w:type="spellEnd"/>
      <w:r w:rsidRPr="00DA10ED">
        <w:rPr>
          <w:rFonts w:ascii="Times New Roman" w:eastAsia="SimSun" w:hAnsi="Times New Roman" w:cs="Times New Roman"/>
          <w:sz w:val="16"/>
          <w:szCs w:val="16"/>
          <w:lang w:val="el-GR" w:eastAsia="el-GR"/>
        </w:rPr>
        <w:t xml:space="preserve"> η αγωγή, παρά τω οποίο προσώπω δύνανται να αφεθούν έγγραφα προοριζόμενα δια τον Ενάγοντα.</w:t>
      </w:r>
    </w:p>
    <w:p w:rsidR="008F50DC" w:rsidRPr="00DA10ED" w:rsidRDefault="008F50DC" w:rsidP="008F50DC">
      <w:pP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 xml:space="preserve">(ε)   Η ημερομηνία δέον να συμπληρωθεί του </w:t>
      </w:r>
      <w:proofErr w:type="spellStart"/>
      <w:r w:rsidRPr="00DA10ED">
        <w:rPr>
          <w:rFonts w:ascii="Times New Roman" w:eastAsia="SimSun" w:hAnsi="Times New Roman" w:cs="Times New Roman"/>
          <w:sz w:val="16"/>
          <w:szCs w:val="16"/>
          <w:lang w:val="el-GR" w:eastAsia="el-GR"/>
        </w:rPr>
        <w:t>Πρωτοκολλητού</w:t>
      </w:r>
      <w:proofErr w:type="spellEnd"/>
      <w:r w:rsidRPr="00DA10ED">
        <w:rPr>
          <w:rFonts w:ascii="Times New Roman" w:eastAsia="SimSun" w:hAnsi="Times New Roman" w:cs="Times New Roman"/>
          <w:sz w:val="16"/>
          <w:szCs w:val="16"/>
          <w:lang w:val="el-GR" w:eastAsia="el-GR"/>
        </w:rPr>
        <w:t>.</w:t>
      </w:r>
    </w:p>
    <w:p w:rsidR="008F50DC" w:rsidRPr="00DA10ED" w:rsidRDefault="008F50DC" w:rsidP="008F50DC">
      <w:pP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(στ)  Απαλείψατε τας λέξεις «Δικηγόρος δι’ Ενάγοντα» εάν κινείτε την αγωγή προσωπικώς, και προσθέσατε την λέξη «Ενάγων».</w:t>
      </w:r>
    </w:p>
    <w:p w:rsidR="008F50DC" w:rsidRPr="00DA10ED" w:rsidRDefault="008F50DC" w:rsidP="008F50DC">
      <w:pP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 xml:space="preserve">(ζ)  Δηλώσατε την πόλη ή το χωρίον εις ο κείται το </w:t>
      </w:r>
      <w:proofErr w:type="spellStart"/>
      <w:r w:rsidRPr="00DA10ED">
        <w:rPr>
          <w:rFonts w:ascii="Times New Roman" w:eastAsia="SimSun" w:hAnsi="Times New Roman" w:cs="Times New Roman"/>
          <w:sz w:val="16"/>
          <w:szCs w:val="16"/>
          <w:lang w:val="el-GR" w:eastAsia="el-GR"/>
        </w:rPr>
        <w:t>Πρωτοκολλητείο</w:t>
      </w:r>
      <w:proofErr w:type="spellEnd"/>
      <w:r w:rsidRPr="00DA10ED">
        <w:rPr>
          <w:rFonts w:ascii="Times New Roman" w:eastAsia="SimSun" w:hAnsi="Times New Roman" w:cs="Times New Roman"/>
          <w:sz w:val="16"/>
          <w:szCs w:val="16"/>
          <w:lang w:val="el-GR" w:eastAsia="el-GR"/>
        </w:rPr>
        <w:t xml:space="preserve"> το περιγραφόμενο εις (δ) ανωτέρω.</w:t>
      </w:r>
    </w:p>
    <w:p w:rsidR="008F50DC" w:rsidRPr="00DA10ED" w:rsidRDefault="008F50DC" w:rsidP="00B67C3B">
      <w:pPr>
        <w:spacing w:after="0" w:line="240" w:lineRule="auto"/>
        <w:ind w:right="-514"/>
        <w:jc w:val="both"/>
        <w:rPr>
          <w:rFonts w:ascii="Times New Roman" w:eastAsia="SimSun" w:hAnsi="Times New Roman" w:cs="Times New Roman"/>
          <w:sz w:val="16"/>
          <w:szCs w:val="16"/>
          <w:lang w:val="el-GR" w:eastAsia="el-GR"/>
        </w:rPr>
      </w:pPr>
      <w:r w:rsidRPr="00DA10ED">
        <w:rPr>
          <w:rFonts w:ascii="Times New Roman" w:eastAsia="SimSun" w:hAnsi="Times New Roman" w:cs="Times New Roman"/>
          <w:sz w:val="16"/>
          <w:szCs w:val="16"/>
          <w:lang w:val="el-GR" w:eastAsia="el-GR"/>
        </w:rPr>
        <w:t xml:space="preserve">Σημείωση.- Κατά την σύνταξη κλητηρίου δέον να δίδεται προσοχή εις τας προνοίας της Διατάξεως 2 και τας προνοίας τας </w:t>
      </w:r>
      <w:proofErr w:type="spellStart"/>
      <w:r w:rsidRPr="00DA10ED">
        <w:rPr>
          <w:rFonts w:ascii="Times New Roman" w:eastAsia="SimSun" w:hAnsi="Times New Roman" w:cs="Times New Roman"/>
          <w:sz w:val="16"/>
          <w:szCs w:val="16"/>
          <w:lang w:val="el-GR" w:eastAsia="el-GR"/>
        </w:rPr>
        <w:t>διεπούσας</w:t>
      </w:r>
      <w:proofErr w:type="spellEnd"/>
      <w:r w:rsidRPr="00DA10ED">
        <w:rPr>
          <w:rFonts w:ascii="Times New Roman" w:eastAsia="SimSun" w:hAnsi="Times New Roman" w:cs="Times New Roman"/>
          <w:sz w:val="16"/>
          <w:szCs w:val="16"/>
          <w:lang w:val="el-GR" w:eastAsia="el-GR"/>
        </w:rPr>
        <w:t xml:space="preserve"> εκθέσεις απαιτήσεως.</w:t>
      </w:r>
    </w:p>
    <w:p w:rsidR="0002229C" w:rsidRDefault="0002229C">
      <w:pPr>
        <w:rPr>
          <w:rFonts w:ascii="Arial" w:eastAsia="Times New Roman" w:hAnsi="Arial" w:cs="Arial"/>
          <w:b/>
          <w:sz w:val="25"/>
          <w:szCs w:val="25"/>
          <w:u w:val="single"/>
          <w:lang w:val="el-GR" w:eastAsia="el-GR"/>
        </w:rPr>
      </w:pPr>
    </w:p>
    <w:p w:rsidR="00A663AD" w:rsidRPr="0002229C" w:rsidRDefault="008F50DC" w:rsidP="00A663AD">
      <w:pPr>
        <w:spacing w:after="200" w:line="240" w:lineRule="auto"/>
        <w:ind w:left="720"/>
        <w:contextualSpacing/>
        <w:jc w:val="center"/>
        <w:rPr>
          <w:rFonts w:ascii="Times New Roman" w:eastAsia="Times New Roman" w:hAnsi="Times New Roman" w:cs="Times New Roman"/>
          <w:b/>
          <w:sz w:val="25"/>
          <w:szCs w:val="25"/>
          <w:u w:val="single"/>
          <w:lang w:val="el-GR" w:eastAsia="el-GR"/>
        </w:rPr>
      </w:pPr>
      <w:proofErr w:type="spellStart"/>
      <w:r w:rsidRPr="0002229C">
        <w:rPr>
          <w:rFonts w:ascii="Times New Roman" w:eastAsia="Times New Roman" w:hAnsi="Times New Roman" w:cs="Times New Roman"/>
          <w:b/>
          <w:sz w:val="25"/>
          <w:szCs w:val="25"/>
          <w:u w:val="single"/>
          <w:lang w:val="el-GR" w:eastAsia="el-GR"/>
        </w:rPr>
        <w:t>Οπισθογράφησις</w:t>
      </w:r>
      <w:proofErr w:type="spellEnd"/>
      <w:r w:rsidRPr="0002229C">
        <w:rPr>
          <w:rFonts w:ascii="Times New Roman" w:eastAsia="Times New Roman" w:hAnsi="Times New Roman" w:cs="Times New Roman"/>
          <w:b/>
          <w:sz w:val="25"/>
          <w:szCs w:val="25"/>
          <w:u w:val="single"/>
          <w:lang w:val="el-GR" w:eastAsia="el-GR"/>
        </w:rPr>
        <w:t xml:space="preserve"> Απαιτήσεως</w:t>
      </w:r>
    </w:p>
    <w:p w:rsidR="00A663AD" w:rsidRPr="0002229C" w:rsidRDefault="00A663AD" w:rsidP="00A663AD">
      <w:pPr>
        <w:spacing w:after="200" w:line="240" w:lineRule="auto"/>
        <w:ind w:left="720"/>
        <w:contextualSpacing/>
        <w:jc w:val="center"/>
        <w:rPr>
          <w:rFonts w:ascii="Times New Roman" w:eastAsia="Times New Roman" w:hAnsi="Times New Roman" w:cs="Times New Roman"/>
          <w:b/>
          <w:sz w:val="25"/>
          <w:szCs w:val="25"/>
          <w:u w:val="single"/>
          <w:lang w:val="el-GR" w:eastAsia="el-GR"/>
        </w:rPr>
      </w:pPr>
    </w:p>
    <w:p w:rsidR="00A663AD" w:rsidRDefault="008F50DC" w:rsidP="00A663AD">
      <w:pPr>
        <w:spacing w:after="200" w:line="240" w:lineRule="auto"/>
        <w:contextualSpacing/>
        <w:jc w:val="both"/>
        <w:rPr>
          <w:rFonts w:ascii="Times New Roman" w:eastAsia="SimSun" w:hAnsi="Times New Roman" w:cs="Times New Roman"/>
          <w:b/>
          <w:sz w:val="25"/>
          <w:szCs w:val="25"/>
          <w:lang w:val="el-GR" w:eastAsia="el-GR"/>
        </w:rPr>
      </w:pPr>
      <w:r w:rsidRPr="0002229C">
        <w:rPr>
          <w:rFonts w:ascii="Times New Roman" w:eastAsia="SimSun" w:hAnsi="Times New Roman" w:cs="Times New Roman"/>
          <w:b/>
          <w:sz w:val="25"/>
          <w:szCs w:val="25"/>
          <w:lang w:val="el-GR" w:eastAsia="el-GR"/>
        </w:rPr>
        <w:t xml:space="preserve">Οι αξιώσεις </w:t>
      </w:r>
      <w:r w:rsidR="00C607F7">
        <w:rPr>
          <w:rFonts w:ascii="Times New Roman" w:eastAsia="SimSun" w:hAnsi="Times New Roman" w:cs="Times New Roman"/>
          <w:b/>
          <w:sz w:val="25"/>
          <w:szCs w:val="25"/>
          <w:lang w:val="el-GR" w:eastAsia="el-GR"/>
        </w:rPr>
        <w:t>των Εναγόντων</w:t>
      </w:r>
      <w:r w:rsidR="003C507B">
        <w:rPr>
          <w:rFonts w:ascii="Times New Roman" w:eastAsia="SimSun" w:hAnsi="Times New Roman" w:cs="Times New Roman"/>
          <w:b/>
          <w:sz w:val="25"/>
          <w:szCs w:val="25"/>
          <w:lang w:val="el-GR" w:eastAsia="el-GR"/>
        </w:rPr>
        <w:t xml:space="preserve">  </w:t>
      </w:r>
      <w:r w:rsidR="001231E9" w:rsidRPr="0002229C">
        <w:rPr>
          <w:rFonts w:ascii="Times New Roman" w:eastAsia="SimSun" w:hAnsi="Times New Roman" w:cs="Times New Roman"/>
          <w:b/>
          <w:sz w:val="25"/>
          <w:szCs w:val="25"/>
          <w:lang w:val="el-GR" w:eastAsia="el-GR"/>
        </w:rPr>
        <w:t xml:space="preserve">εναντίον </w:t>
      </w:r>
      <w:r w:rsidR="003C507B">
        <w:rPr>
          <w:rFonts w:ascii="Times New Roman" w:eastAsia="SimSun" w:hAnsi="Times New Roman" w:cs="Times New Roman"/>
          <w:b/>
          <w:sz w:val="25"/>
          <w:szCs w:val="25"/>
          <w:lang w:val="el-GR" w:eastAsia="el-GR"/>
        </w:rPr>
        <w:t xml:space="preserve"> </w:t>
      </w:r>
      <w:r w:rsidR="001231E9" w:rsidRPr="0002229C">
        <w:rPr>
          <w:rFonts w:ascii="Times New Roman" w:eastAsia="SimSun" w:hAnsi="Times New Roman" w:cs="Times New Roman"/>
          <w:b/>
          <w:sz w:val="25"/>
          <w:szCs w:val="25"/>
          <w:lang w:val="el-GR" w:eastAsia="el-GR"/>
        </w:rPr>
        <w:t>τ</w:t>
      </w:r>
      <w:r w:rsidR="00C607F7">
        <w:rPr>
          <w:rFonts w:ascii="Times New Roman" w:eastAsia="SimSun" w:hAnsi="Times New Roman" w:cs="Times New Roman"/>
          <w:b/>
          <w:sz w:val="25"/>
          <w:szCs w:val="25"/>
          <w:lang w:val="el-GR" w:eastAsia="el-GR"/>
        </w:rPr>
        <w:t>ων</w:t>
      </w:r>
      <w:r w:rsidR="003C507B">
        <w:rPr>
          <w:rFonts w:ascii="Times New Roman" w:eastAsia="SimSun" w:hAnsi="Times New Roman" w:cs="Times New Roman"/>
          <w:b/>
          <w:sz w:val="25"/>
          <w:szCs w:val="25"/>
          <w:lang w:val="el-GR" w:eastAsia="el-GR"/>
        </w:rPr>
        <w:t xml:space="preserve">  </w:t>
      </w:r>
      <w:r w:rsidR="00C607F7">
        <w:rPr>
          <w:rFonts w:ascii="Times New Roman" w:eastAsia="SimSun" w:hAnsi="Times New Roman" w:cs="Times New Roman"/>
          <w:b/>
          <w:sz w:val="25"/>
          <w:szCs w:val="25"/>
          <w:lang w:val="el-GR" w:eastAsia="el-GR"/>
        </w:rPr>
        <w:t xml:space="preserve">Εναγόμενων </w:t>
      </w:r>
      <w:r w:rsidR="001231E9" w:rsidRPr="0002229C">
        <w:rPr>
          <w:rFonts w:ascii="Times New Roman" w:eastAsia="SimSun" w:hAnsi="Times New Roman" w:cs="Times New Roman"/>
          <w:b/>
          <w:sz w:val="25"/>
          <w:szCs w:val="25"/>
          <w:lang w:val="el-GR" w:eastAsia="el-GR"/>
        </w:rPr>
        <w:t xml:space="preserve"> </w:t>
      </w:r>
      <w:r w:rsidRPr="0002229C">
        <w:rPr>
          <w:rFonts w:ascii="Times New Roman" w:eastAsia="SimSun" w:hAnsi="Times New Roman" w:cs="Times New Roman"/>
          <w:b/>
          <w:sz w:val="25"/>
          <w:szCs w:val="25"/>
          <w:lang w:val="el-GR" w:eastAsia="el-GR"/>
        </w:rPr>
        <w:t>είναι:</w:t>
      </w:r>
    </w:p>
    <w:p w:rsidR="00C607F7" w:rsidRDefault="00C607F7" w:rsidP="00A663AD">
      <w:pPr>
        <w:spacing w:after="200" w:line="240" w:lineRule="auto"/>
        <w:contextualSpacing/>
        <w:jc w:val="both"/>
        <w:rPr>
          <w:rFonts w:ascii="Times New Roman" w:eastAsia="SimSun" w:hAnsi="Times New Roman" w:cs="Times New Roman"/>
          <w:b/>
          <w:sz w:val="25"/>
          <w:szCs w:val="25"/>
          <w:lang w:val="el-GR" w:eastAsia="el-GR"/>
        </w:rPr>
      </w:pPr>
    </w:p>
    <w:p w:rsidR="00A70E10" w:rsidRDefault="00C607F7" w:rsidP="00C607F7">
      <w:pPr>
        <w:spacing w:after="200"/>
        <w:jc w:val="both"/>
        <w:rPr>
          <w:rFonts w:ascii="Arial" w:eastAsia="SimSun" w:hAnsi="Arial" w:cs="Arial"/>
          <w:iCs/>
          <w:sz w:val="24"/>
          <w:szCs w:val="24"/>
          <w:lang w:val="el-GR" w:eastAsia="el-GR"/>
        </w:rPr>
      </w:pPr>
      <w:r w:rsidRPr="006E4AFB">
        <w:rPr>
          <w:rFonts w:ascii="Times New Roman" w:eastAsia="SimSun" w:hAnsi="Times New Roman" w:cs="Times New Roman"/>
          <w:sz w:val="25"/>
          <w:szCs w:val="25"/>
          <w:lang w:val="el-GR" w:eastAsia="el-GR"/>
        </w:rPr>
        <w:t>Α.</w:t>
      </w:r>
      <w:r w:rsidRPr="006E4AFB">
        <w:rPr>
          <w:rFonts w:ascii="Arial" w:hAnsi="Arial" w:cs="Arial"/>
          <w:i/>
          <w:iCs/>
          <w:color w:val="000000"/>
          <w:lang w:val="el-GR"/>
        </w:rPr>
        <w:t xml:space="preserve"> </w:t>
      </w:r>
      <w:r w:rsidR="00942246" w:rsidRPr="006E4AFB">
        <w:rPr>
          <w:rFonts w:ascii="Arial" w:eastAsia="SimSun" w:hAnsi="Arial" w:cs="Arial"/>
          <w:iCs/>
          <w:sz w:val="24"/>
          <w:szCs w:val="24"/>
          <w:lang w:val="el-GR" w:eastAsia="el-GR"/>
        </w:rPr>
        <w:t>Γενικές</w:t>
      </w:r>
      <w:r w:rsidR="003F24E0">
        <w:rPr>
          <w:rFonts w:ascii="Arial" w:eastAsia="SimSun" w:hAnsi="Arial" w:cs="Arial"/>
          <w:iCs/>
          <w:sz w:val="24"/>
          <w:szCs w:val="24"/>
          <w:lang w:val="el-GR" w:eastAsia="el-GR"/>
        </w:rPr>
        <w:t xml:space="preserve"> αποζημιώσεις</w:t>
      </w:r>
      <w:r w:rsidRPr="006E4AFB">
        <w:rPr>
          <w:rFonts w:ascii="Arial" w:eastAsia="SimSun" w:hAnsi="Arial" w:cs="Arial"/>
          <w:iCs/>
          <w:sz w:val="24"/>
          <w:szCs w:val="24"/>
          <w:lang w:val="el-GR" w:eastAsia="el-GR"/>
        </w:rPr>
        <w:t xml:space="preserve"> για</w:t>
      </w:r>
      <w:r w:rsidRPr="006E4AFB">
        <w:rPr>
          <w:rFonts w:ascii="Arial" w:eastAsia="SimSun" w:hAnsi="Arial" w:cs="Arial"/>
          <w:iCs/>
          <w:sz w:val="24"/>
          <w:szCs w:val="24"/>
          <w:lang w:eastAsia="el-GR"/>
        </w:rPr>
        <w:t> </w:t>
      </w:r>
      <w:r w:rsidRPr="006E4AFB">
        <w:rPr>
          <w:rFonts w:ascii="Arial" w:eastAsia="SimSun" w:hAnsi="Arial" w:cs="Arial"/>
          <w:iCs/>
          <w:sz w:val="24"/>
          <w:szCs w:val="24"/>
          <w:lang w:val="el-GR" w:eastAsia="el-GR"/>
        </w:rPr>
        <w:t>παραβίαση</w:t>
      </w:r>
      <w:r w:rsidRPr="006E4AFB">
        <w:rPr>
          <w:rFonts w:ascii="Arial" w:eastAsia="SimSun" w:hAnsi="Arial" w:cs="Arial"/>
          <w:iCs/>
          <w:sz w:val="24"/>
          <w:szCs w:val="24"/>
          <w:lang w:eastAsia="el-GR"/>
        </w:rPr>
        <w:t> </w:t>
      </w:r>
      <w:r w:rsidRPr="006E4AFB">
        <w:rPr>
          <w:rFonts w:ascii="Arial" w:eastAsia="SimSun" w:hAnsi="Arial" w:cs="Arial"/>
          <w:iCs/>
          <w:sz w:val="24"/>
          <w:szCs w:val="24"/>
          <w:lang w:val="el-GR" w:eastAsia="el-GR"/>
        </w:rPr>
        <w:t xml:space="preserve">θεμελιωδών ανθρωπίνων δικαιωμάτων και ελευθεριών που κατοχυρώνονται </w:t>
      </w:r>
      <w:r w:rsidR="003F24E0">
        <w:rPr>
          <w:rFonts w:ascii="Arial" w:eastAsia="SimSun" w:hAnsi="Arial" w:cs="Arial"/>
          <w:iCs/>
          <w:sz w:val="24"/>
          <w:szCs w:val="24"/>
          <w:lang w:val="el-GR" w:eastAsia="el-GR"/>
        </w:rPr>
        <w:t xml:space="preserve">από το Σύνταγμα της Κυπριακής Δημοκρατίας </w:t>
      </w:r>
      <w:r w:rsidRPr="006E4AFB">
        <w:rPr>
          <w:rFonts w:ascii="Arial" w:eastAsia="SimSun" w:hAnsi="Arial" w:cs="Arial"/>
          <w:iCs/>
          <w:sz w:val="24"/>
          <w:szCs w:val="24"/>
          <w:lang w:val="el-GR" w:eastAsia="el-GR"/>
        </w:rPr>
        <w:t xml:space="preserve">μετά από λήψη απαγορευτικών και/ή ακραίων και/ή ετσιθελικών μέτρων που θεσπίστηκαν από την </w:t>
      </w:r>
      <w:r w:rsidR="003F24E0">
        <w:rPr>
          <w:rFonts w:ascii="Arial" w:eastAsia="SimSun" w:hAnsi="Arial" w:cs="Arial"/>
          <w:iCs/>
          <w:sz w:val="24"/>
          <w:szCs w:val="24"/>
          <w:lang w:val="el-GR" w:eastAsia="el-GR"/>
        </w:rPr>
        <w:t xml:space="preserve">ίδια </w:t>
      </w:r>
      <w:r w:rsidRPr="006E4AFB">
        <w:rPr>
          <w:rFonts w:ascii="Arial" w:eastAsia="SimSun" w:hAnsi="Arial" w:cs="Arial"/>
          <w:iCs/>
          <w:sz w:val="24"/>
          <w:szCs w:val="24"/>
          <w:lang w:val="el-GR" w:eastAsia="el-GR"/>
        </w:rPr>
        <w:t xml:space="preserve">κυβέρνηση, στους Ενάγοντες εν συνέπεια των </w:t>
      </w:r>
      <w:proofErr w:type="spellStart"/>
      <w:r w:rsidRPr="006E4AFB">
        <w:rPr>
          <w:rFonts w:ascii="Arial" w:eastAsia="SimSun" w:hAnsi="Arial" w:cs="Arial"/>
          <w:iCs/>
          <w:sz w:val="24"/>
          <w:szCs w:val="24"/>
          <w:lang w:val="el-GR" w:eastAsia="el-GR"/>
        </w:rPr>
        <w:t>εκδοθεισών</w:t>
      </w:r>
      <w:proofErr w:type="spellEnd"/>
      <w:r w:rsidRPr="006E4AFB">
        <w:rPr>
          <w:rFonts w:ascii="Arial" w:eastAsia="SimSun" w:hAnsi="Arial" w:cs="Arial"/>
          <w:iCs/>
          <w:sz w:val="24"/>
          <w:szCs w:val="24"/>
          <w:lang w:val="el-GR" w:eastAsia="el-GR"/>
        </w:rPr>
        <w:t xml:space="preserve"> αποφάσεων και/ή Διαταγμάτων δυνάμει του περί </w:t>
      </w:r>
      <w:proofErr w:type="spellStart"/>
      <w:r w:rsidRPr="006E4AFB">
        <w:rPr>
          <w:rFonts w:ascii="Arial" w:eastAsia="SimSun" w:hAnsi="Arial" w:cs="Arial"/>
          <w:iCs/>
          <w:sz w:val="24"/>
          <w:szCs w:val="24"/>
          <w:lang w:val="el-GR" w:eastAsia="el-GR"/>
        </w:rPr>
        <w:t>Λοιμοκαθάρσεως</w:t>
      </w:r>
      <w:proofErr w:type="spellEnd"/>
      <w:r w:rsidRPr="006E4AFB">
        <w:rPr>
          <w:rFonts w:ascii="Arial" w:eastAsia="SimSun" w:hAnsi="Arial" w:cs="Arial"/>
          <w:iCs/>
          <w:sz w:val="24"/>
          <w:szCs w:val="24"/>
          <w:lang w:val="el-GR" w:eastAsia="el-GR"/>
        </w:rPr>
        <w:t xml:space="preserve"> Νόμου </w:t>
      </w:r>
      <w:r w:rsidR="00A70E10">
        <w:rPr>
          <w:rFonts w:ascii="Arial" w:eastAsia="SimSun" w:hAnsi="Arial" w:cs="Arial"/>
          <w:iCs/>
          <w:sz w:val="24"/>
          <w:szCs w:val="24"/>
          <w:lang w:val="el-GR" w:eastAsia="el-GR"/>
        </w:rPr>
        <w:t>δηλαδή την παραβίαση του δικαιώ</w:t>
      </w:r>
      <w:r w:rsidR="00A70E10" w:rsidRPr="006E4AFB">
        <w:rPr>
          <w:rFonts w:ascii="Arial" w:eastAsia="SimSun" w:hAnsi="Arial" w:cs="Arial"/>
          <w:iCs/>
          <w:sz w:val="24"/>
          <w:szCs w:val="24"/>
          <w:lang w:val="el-GR" w:eastAsia="el-GR"/>
        </w:rPr>
        <w:t>μα</w:t>
      </w:r>
      <w:r w:rsidR="00A70E10">
        <w:rPr>
          <w:rFonts w:ascii="Arial" w:eastAsia="SimSun" w:hAnsi="Arial" w:cs="Arial"/>
          <w:iCs/>
          <w:sz w:val="24"/>
          <w:szCs w:val="24"/>
          <w:lang w:val="el-GR" w:eastAsia="el-GR"/>
        </w:rPr>
        <w:t>τος</w:t>
      </w:r>
      <w:r w:rsidR="00A70E10" w:rsidRPr="006E4AFB">
        <w:rPr>
          <w:rFonts w:ascii="Arial" w:eastAsia="SimSun" w:hAnsi="Arial" w:cs="Arial"/>
          <w:iCs/>
          <w:sz w:val="24"/>
          <w:szCs w:val="24"/>
          <w:lang w:val="el-GR" w:eastAsia="el-GR"/>
        </w:rPr>
        <w:t xml:space="preserve"> μη υποβολής σε ταπεινωτική μεταχείριση, δυνάμει του Άρθρου 8, </w:t>
      </w:r>
      <w:r w:rsidR="00A70E10">
        <w:rPr>
          <w:rFonts w:ascii="Arial" w:eastAsia="SimSun" w:hAnsi="Arial" w:cs="Arial"/>
          <w:iCs/>
          <w:sz w:val="24"/>
          <w:szCs w:val="24"/>
          <w:lang w:val="el-GR" w:eastAsia="el-GR"/>
        </w:rPr>
        <w:t>παραβίαση του δικαιώματος στην</w:t>
      </w:r>
      <w:r w:rsidR="00A70E10" w:rsidRPr="006E4AFB">
        <w:rPr>
          <w:rFonts w:ascii="Arial" w:eastAsia="SimSun" w:hAnsi="Arial" w:cs="Arial"/>
          <w:iCs/>
          <w:sz w:val="24"/>
          <w:szCs w:val="24"/>
          <w:lang w:val="el-GR" w:eastAsia="el-GR"/>
        </w:rPr>
        <w:t xml:space="preserve"> αξιοπρεπή διαβίωση και κοινωνική ασφάλεια δυνάμει του Άρθρου 9, </w:t>
      </w:r>
      <w:r w:rsidR="00A70E10">
        <w:rPr>
          <w:rFonts w:ascii="Arial" w:eastAsia="SimSun" w:hAnsi="Arial" w:cs="Arial"/>
          <w:iCs/>
          <w:sz w:val="24"/>
          <w:szCs w:val="24"/>
          <w:lang w:val="el-GR" w:eastAsia="el-GR"/>
        </w:rPr>
        <w:t>τη παραβίαση του δικαιώματος του</w:t>
      </w:r>
      <w:r w:rsidR="00A70E10" w:rsidRPr="006E4AFB">
        <w:rPr>
          <w:rFonts w:ascii="Arial" w:eastAsia="SimSun" w:hAnsi="Arial" w:cs="Arial"/>
          <w:iCs/>
          <w:sz w:val="24"/>
          <w:szCs w:val="24"/>
          <w:lang w:val="el-GR" w:eastAsia="el-GR"/>
        </w:rPr>
        <w:t xml:space="preserve"> σεβασμού της ιδιωτικής και οικογενειακής ζωής δυνάμει του Άρθρου 15, </w:t>
      </w:r>
      <w:r w:rsidR="00A70E10">
        <w:rPr>
          <w:rFonts w:ascii="Arial" w:eastAsia="SimSun" w:hAnsi="Arial" w:cs="Arial"/>
          <w:iCs/>
          <w:sz w:val="24"/>
          <w:szCs w:val="24"/>
          <w:lang w:val="el-GR" w:eastAsia="el-GR"/>
        </w:rPr>
        <w:t xml:space="preserve">τη παραβίαση του </w:t>
      </w:r>
      <w:r w:rsidR="00A70E10" w:rsidRPr="006E4AFB">
        <w:rPr>
          <w:rFonts w:ascii="Arial" w:eastAsia="SimSun" w:hAnsi="Arial" w:cs="Arial"/>
          <w:iCs/>
          <w:sz w:val="24"/>
          <w:szCs w:val="24"/>
          <w:lang w:val="el-GR" w:eastAsia="el-GR"/>
        </w:rPr>
        <w:t>δικ</w:t>
      </w:r>
      <w:r w:rsidR="00A70E10">
        <w:rPr>
          <w:rFonts w:ascii="Arial" w:eastAsia="SimSun" w:hAnsi="Arial" w:cs="Arial"/>
          <w:iCs/>
          <w:sz w:val="24"/>
          <w:szCs w:val="24"/>
          <w:lang w:val="el-GR" w:eastAsia="el-GR"/>
        </w:rPr>
        <w:t>αιώματος</w:t>
      </w:r>
      <w:r w:rsidR="00A70E10" w:rsidRPr="006E4AFB">
        <w:rPr>
          <w:rFonts w:ascii="Arial" w:eastAsia="SimSun" w:hAnsi="Arial" w:cs="Arial"/>
          <w:iCs/>
          <w:sz w:val="24"/>
          <w:szCs w:val="24"/>
          <w:lang w:val="el-GR" w:eastAsia="el-GR"/>
        </w:rPr>
        <w:t xml:space="preserve"> του απαραβίαστου της κατοικίας  δυνάμει του Άρθρου 16, </w:t>
      </w:r>
      <w:r w:rsidR="00A70E10">
        <w:rPr>
          <w:rFonts w:ascii="Arial" w:eastAsia="SimSun" w:hAnsi="Arial" w:cs="Arial"/>
          <w:iCs/>
          <w:sz w:val="24"/>
          <w:szCs w:val="24"/>
          <w:lang w:val="el-GR" w:eastAsia="el-GR"/>
        </w:rPr>
        <w:t>τη παραβίαση του δικαιώματος</w:t>
      </w:r>
      <w:r w:rsidR="00A70E10" w:rsidRPr="006E4AFB">
        <w:rPr>
          <w:rFonts w:ascii="Arial" w:eastAsia="SimSun" w:hAnsi="Arial" w:cs="Arial"/>
          <w:iCs/>
          <w:sz w:val="24"/>
          <w:szCs w:val="24"/>
          <w:lang w:val="el-GR" w:eastAsia="el-GR"/>
        </w:rPr>
        <w:t xml:space="preserve"> του συνέρχεσθε ειρηνικώς δυνάμει του Άρθρου 21, </w:t>
      </w:r>
      <w:r w:rsidR="00A70E10">
        <w:rPr>
          <w:rFonts w:ascii="Arial" w:eastAsia="SimSun" w:hAnsi="Arial" w:cs="Arial"/>
          <w:iCs/>
          <w:sz w:val="24"/>
          <w:szCs w:val="24"/>
          <w:lang w:val="el-GR" w:eastAsia="el-GR"/>
        </w:rPr>
        <w:t>της παραβίαση του δικαιώματος</w:t>
      </w:r>
      <w:r w:rsidR="00A70E10" w:rsidRPr="006E4AFB">
        <w:rPr>
          <w:rFonts w:ascii="Arial" w:eastAsia="SimSun" w:hAnsi="Arial" w:cs="Arial"/>
          <w:iCs/>
          <w:sz w:val="24"/>
          <w:szCs w:val="24"/>
          <w:lang w:val="el-GR" w:eastAsia="el-GR"/>
        </w:rPr>
        <w:t xml:space="preserve"> </w:t>
      </w:r>
      <w:r w:rsidR="00A70E10">
        <w:rPr>
          <w:rFonts w:ascii="Arial" w:eastAsia="SimSun" w:hAnsi="Arial" w:cs="Arial"/>
          <w:iCs/>
          <w:sz w:val="24"/>
          <w:szCs w:val="24"/>
          <w:lang w:val="el-GR" w:eastAsia="el-GR"/>
        </w:rPr>
        <w:t xml:space="preserve">της </w:t>
      </w:r>
      <w:r w:rsidR="00A70E10" w:rsidRPr="006E4AFB">
        <w:rPr>
          <w:rFonts w:ascii="Arial" w:eastAsia="SimSun" w:hAnsi="Arial" w:cs="Arial"/>
          <w:iCs/>
          <w:sz w:val="24"/>
          <w:szCs w:val="24"/>
          <w:lang w:val="el-GR" w:eastAsia="el-GR"/>
        </w:rPr>
        <w:t xml:space="preserve">άσκησης οιουδήποτε επαγγέλματος, απασχόλησης, εμπορίου ή επικερδούς εργασίας </w:t>
      </w:r>
      <w:r w:rsidR="00A70E10" w:rsidRPr="006E4AFB">
        <w:rPr>
          <w:rFonts w:ascii="Arial" w:eastAsia="SimSun" w:hAnsi="Arial" w:cs="Arial"/>
          <w:iCs/>
          <w:sz w:val="24"/>
          <w:szCs w:val="24"/>
          <w:lang w:val="el-GR" w:eastAsia="el-GR"/>
        </w:rPr>
        <w:lastRenderedPageBreak/>
        <w:t xml:space="preserve">δυνάμει του Άρθρου 24 και </w:t>
      </w:r>
      <w:r w:rsidR="00A70E10">
        <w:rPr>
          <w:rFonts w:ascii="Arial" w:eastAsia="SimSun" w:hAnsi="Arial" w:cs="Arial"/>
          <w:iCs/>
          <w:sz w:val="24"/>
          <w:szCs w:val="24"/>
          <w:lang w:val="el-GR" w:eastAsia="el-GR"/>
        </w:rPr>
        <w:t xml:space="preserve">τη παραβίαση </w:t>
      </w:r>
      <w:r w:rsidR="00A70E10" w:rsidRPr="006E4AFB">
        <w:rPr>
          <w:rFonts w:ascii="Arial" w:eastAsia="SimSun" w:hAnsi="Arial" w:cs="Arial"/>
          <w:iCs/>
          <w:sz w:val="24"/>
          <w:szCs w:val="24"/>
          <w:lang w:val="el-GR" w:eastAsia="el-GR"/>
        </w:rPr>
        <w:t>το</w:t>
      </w:r>
      <w:r w:rsidR="00A70E10">
        <w:rPr>
          <w:rFonts w:ascii="Arial" w:eastAsia="SimSun" w:hAnsi="Arial" w:cs="Arial"/>
          <w:iCs/>
          <w:sz w:val="24"/>
          <w:szCs w:val="24"/>
          <w:lang w:val="el-GR" w:eastAsia="el-GR"/>
        </w:rPr>
        <w:t>υ δικαιώματος</w:t>
      </w:r>
      <w:r w:rsidR="00A70E10" w:rsidRPr="006E4AFB">
        <w:rPr>
          <w:rFonts w:ascii="Arial" w:eastAsia="SimSun" w:hAnsi="Arial" w:cs="Arial"/>
          <w:iCs/>
          <w:sz w:val="24"/>
          <w:szCs w:val="24"/>
          <w:lang w:val="el-GR" w:eastAsia="el-GR"/>
        </w:rPr>
        <w:t xml:space="preserve"> στην ισότητα ενώπιον του νόμου, της διοικήσεως και της δικαιοσύνης και το δικαίωμα ίσης προστασίας και μεταχείρισης δυνάμει του Άρθρου 28 και/</w:t>
      </w:r>
      <w:r w:rsidR="00A70E10">
        <w:rPr>
          <w:rFonts w:ascii="Arial" w:eastAsia="SimSun" w:hAnsi="Arial" w:cs="Arial"/>
          <w:iCs/>
          <w:sz w:val="24"/>
          <w:szCs w:val="24"/>
          <w:lang w:val="el-GR" w:eastAsia="el-GR"/>
        </w:rPr>
        <w:t>ή</w:t>
      </w:r>
    </w:p>
    <w:p w:rsidR="00754219" w:rsidRPr="006E4AFB" w:rsidRDefault="00754219" w:rsidP="00C607F7">
      <w:pPr>
        <w:spacing w:after="200"/>
        <w:jc w:val="both"/>
        <w:rPr>
          <w:rFonts w:ascii="Arial" w:eastAsia="SimSun" w:hAnsi="Arial" w:cs="Arial"/>
          <w:iCs/>
          <w:sz w:val="24"/>
          <w:szCs w:val="24"/>
          <w:lang w:val="el-GR" w:eastAsia="el-GR"/>
        </w:rPr>
      </w:pPr>
      <w:proofErr w:type="spellStart"/>
      <w:r w:rsidRPr="006E4AFB">
        <w:rPr>
          <w:rFonts w:ascii="Arial" w:eastAsia="SimSun" w:hAnsi="Arial" w:cs="Arial"/>
          <w:iCs/>
          <w:sz w:val="24"/>
          <w:szCs w:val="24"/>
          <w:lang w:val="el-GR" w:eastAsia="el-GR"/>
        </w:rPr>
        <w:t>Β.Αποζημιώσεις</w:t>
      </w:r>
      <w:proofErr w:type="spellEnd"/>
      <w:r w:rsidRPr="006E4AFB">
        <w:rPr>
          <w:rFonts w:ascii="Arial" w:eastAsia="SimSun" w:hAnsi="Arial" w:cs="Arial"/>
          <w:iCs/>
          <w:sz w:val="24"/>
          <w:szCs w:val="24"/>
          <w:lang w:val="el-GR" w:eastAsia="el-GR"/>
        </w:rPr>
        <w:t xml:space="preserve"> εναντίον των Εναγόμενων οι οποίες είναι κατάλληλες και/ή δίκαιες (</w:t>
      </w:r>
      <w:proofErr w:type="spellStart"/>
      <w:r w:rsidRPr="006E4AFB">
        <w:rPr>
          <w:rFonts w:ascii="Arial" w:eastAsia="SimSun" w:hAnsi="Arial" w:cs="Arial"/>
          <w:iCs/>
          <w:sz w:val="24"/>
          <w:szCs w:val="24"/>
          <w:lang w:val="el-GR" w:eastAsia="el-GR"/>
        </w:rPr>
        <w:t>equitable</w:t>
      </w:r>
      <w:proofErr w:type="spellEnd"/>
      <w:r w:rsidRPr="006E4AFB">
        <w:rPr>
          <w:rFonts w:ascii="Arial" w:eastAsia="SimSun" w:hAnsi="Arial" w:cs="Arial"/>
          <w:iCs/>
          <w:sz w:val="24"/>
          <w:szCs w:val="24"/>
          <w:lang w:val="el-GR" w:eastAsia="el-GR"/>
        </w:rPr>
        <w:t xml:space="preserve"> </w:t>
      </w:r>
      <w:proofErr w:type="spellStart"/>
      <w:r w:rsidRPr="006E4AFB">
        <w:rPr>
          <w:rFonts w:ascii="Arial" w:eastAsia="SimSun" w:hAnsi="Arial" w:cs="Arial"/>
          <w:iCs/>
          <w:sz w:val="24"/>
          <w:szCs w:val="24"/>
          <w:lang w:val="el-GR" w:eastAsia="el-GR"/>
        </w:rPr>
        <w:t>compensation</w:t>
      </w:r>
      <w:proofErr w:type="spellEnd"/>
      <w:r w:rsidRPr="006E4AFB">
        <w:rPr>
          <w:rFonts w:ascii="Arial" w:eastAsia="SimSun" w:hAnsi="Arial" w:cs="Arial"/>
          <w:iCs/>
          <w:sz w:val="24"/>
          <w:szCs w:val="24"/>
          <w:lang w:val="el-GR" w:eastAsia="el-GR"/>
        </w:rPr>
        <w:t>) υπό τις περιστάσεις αποζημ</w:t>
      </w:r>
      <w:r w:rsidR="006E4AFB" w:rsidRPr="006E4AFB">
        <w:rPr>
          <w:rFonts w:ascii="Arial" w:eastAsia="SimSun" w:hAnsi="Arial" w:cs="Arial"/>
          <w:iCs/>
          <w:sz w:val="24"/>
          <w:szCs w:val="24"/>
          <w:lang w:val="el-GR" w:eastAsia="el-GR"/>
        </w:rPr>
        <w:t>ιώσεις και/ή</w:t>
      </w:r>
    </w:p>
    <w:p w:rsidR="00754219" w:rsidRPr="006E4AFB" w:rsidRDefault="00754219" w:rsidP="00C607F7">
      <w:pPr>
        <w:spacing w:after="200"/>
        <w:jc w:val="both"/>
        <w:rPr>
          <w:rFonts w:ascii="Arial" w:eastAsia="SimSun" w:hAnsi="Arial" w:cs="Arial"/>
          <w:iCs/>
          <w:sz w:val="24"/>
          <w:szCs w:val="24"/>
          <w:lang w:val="el-GR" w:eastAsia="el-GR"/>
        </w:rPr>
      </w:pPr>
      <w:r w:rsidRPr="006E4AFB">
        <w:rPr>
          <w:rFonts w:ascii="Arial" w:eastAsia="SimSun" w:hAnsi="Arial" w:cs="Arial"/>
          <w:iCs/>
          <w:sz w:val="24"/>
          <w:szCs w:val="24"/>
          <w:lang w:val="el-GR" w:eastAsia="el-GR"/>
        </w:rPr>
        <w:t xml:space="preserve">Γ. </w:t>
      </w:r>
      <w:r w:rsidR="00942246" w:rsidRPr="006E4AFB">
        <w:rPr>
          <w:rFonts w:ascii="Arial" w:eastAsia="SimSun" w:hAnsi="Arial" w:cs="Arial"/>
          <w:iCs/>
          <w:sz w:val="24"/>
          <w:szCs w:val="24"/>
          <w:lang w:val="el-GR" w:eastAsia="el-GR"/>
        </w:rPr>
        <w:t>Γενικές α</w:t>
      </w:r>
      <w:r w:rsidRPr="006E4AFB">
        <w:rPr>
          <w:rFonts w:ascii="Arial" w:eastAsia="SimSun" w:hAnsi="Arial" w:cs="Arial"/>
          <w:iCs/>
          <w:sz w:val="24"/>
          <w:szCs w:val="24"/>
          <w:lang w:val="el-GR" w:eastAsia="el-GR"/>
        </w:rPr>
        <w:t>ποζημιώσεις εναντίον των Εναγόμενων για απόγνωση και τραυματισμό των  αισθημάτων των πολιτών</w:t>
      </w:r>
      <w:r w:rsidR="00A70E10">
        <w:rPr>
          <w:rFonts w:ascii="Arial" w:eastAsia="SimSun" w:hAnsi="Arial" w:cs="Arial"/>
          <w:iCs/>
          <w:sz w:val="24"/>
          <w:szCs w:val="24"/>
          <w:lang w:val="el-GR" w:eastAsia="el-GR"/>
        </w:rPr>
        <w:t xml:space="preserve">/Εναγόντων </w:t>
      </w:r>
      <w:r w:rsidRPr="006E4AFB">
        <w:rPr>
          <w:rFonts w:ascii="Arial" w:eastAsia="SimSun" w:hAnsi="Arial" w:cs="Arial"/>
          <w:iCs/>
          <w:sz w:val="24"/>
          <w:szCs w:val="24"/>
          <w:lang w:val="el-GR" w:eastAsia="el-GR"/>
        </w:rPr>
        <w:t xml:space="preserve"> </w:t>
      </w:r>
      <w:r w:rsidR="00A70E10">
        <w:rPr>
          <w:rFonts w:ascii="Arial" w:eastAsia="SimSun" w:hAnsi="Arial" w:cs="Arial"/>
          <w:iCs/>
          <w:sz w:val="24"/>
          <w:szCs w:val="24"/>
          <w:lang w:val="el-GR" w:eastAsia="el-GR"/>
        </w:rPr>
        <w:t xml:space="preserve">μετά από την απόφαση τους και/ή μετά την λήψη της απόφασης τους, για την </w:t>
      </w:r>
      <w:r w:rsidRPr="006E4AFB">
        <w:rPr>
          <w:rFonts w:ascii="Arial" w:eastAsia="SimSun" w:hAnsi="Arial" w:cs="Arial"/>
          <w:iCs/>
          <w:sz w:val="24"/>
          <w:szCs w:val="24"/>
          <w:lang w:val="el-GR" w:eastAsia="el-GR"/>
        </w:rPr>
        <w:t xml:space="preserve">σταδιακή αφαίρεση κατοχυρωμένων ανθρωπίνων δικαιωμάτων και/ή καταπάτηση των δικαιωμάτων τους δυνάμει του Συντάγματος της Κυπριακής Δημοκρατίας </w:t>
      </w:r>
      <w:r w:rsidRPr="006E4AFB">
        <w:rPr>
          <w:rFonts w:ascii="Arial" w:eastAsia="SimSun" w:hAnsi="Arial" w:cs="Arial"/>
          <w:bCs/>
          <w:iCs/>
          <w:sz w:val="24"/>
          <w:szCs w:val="24"/>
          <w:lang w:val="el-GR" w:eastAsia="el-GR"/>
        </w:rPr>
        <w:t xml:space="preserve">  </w:t>
      </w:r>
      <w:r w:rsidRPr="006E4AFB">
        <w:rPr>
          <w:rFonts w:ascii="Arial" w:eastAsia="SimSun" w:hAnsi="Arial" w:cs="Arial"/>
          <w:iCs/>
          <w:sz w:val="24"/>
          <w:szCs w:val="24"/>
          <w:lang w:val="el-GR" w:eastAsia="el-GR"/>
        </w:rPr>
        <w:t xml:space="preserve">ένεκα της πανδημίας του </w:t>
      </w:r>
      <w:proofErr w:type="spellStart"/>
      <w:r w:rsidRPr="006E4AFB">
        <w:rPr>
          <w:rFonts w:ascii="Arial" w:eastAsia="SimSun" w:hAnsi="Arial" w:cs="Arial"/>
          <w:iCs/>
          <w:sz w:val="24"/>
          <w:szCs w:val="24"/>
          <w:lang w:eastAsia="el-GR"/>
        </w:rPr>
        <w:t>Covid</w:t>
      </w:r>
      <w:proofErr w:type="spellEnd"/>
      <w:r w:rsidR="006E4AFB" w:rsidRPr="006E4AFB">
        <w:rPr>
          <w:rFonts w:ascii="Arial" w:eastAsia="SimSun" w:hAnsi="Arial" w:cs="Arial"/>
          <w:iCs/>
          <w:sz w:val="24"/>
          <w:szCs w:val="24"/>
          <w:lang w:val="el-GR" w:eastAsia="el-GR"/>
        </w:rPr>
        <w:t>-19 και/ή</w:t>
      </w:r>
    </w:p>
    <w:p w:rsidR="00754219" w:rsidRPr="006E4AFB" w:rsidRDefault="00754219" w:rsidP="00C607F7">
      <w:pPr>
        <w:spacing w:after="200"/>
        <w:jc w:val="both"/>
        <w:rPr>
          <w:rFonts w:ascii="Arial" w:eastAsia="SimSun" w:hAnsi="Arial" w:cs="Arial"/>
          <w:bCs/>
          <w:iCs/>
          <w:sz w:val="24"/>
          <w:szCs w:val="24"/>
          <w:lang w:val="el-GR" w:eastAsia="el-GR"/>
        </w:rPr>
      </w:pPr>
      <w:r w:rsidRPr="006E4AFB">
        <w:rPr>
          <w:rFonts w:ascii="Arial" w:eastAsia="SimSun" w:hAnsi="Arial" w:cs="Arial"/>
          <w:iCs/>
          <w:sz w:val="24"/>
          <w:szCs w:val="24"/>
          <w:lang w:val="el-GR" w:eastAsia="el-GR"/>
        </w:rPr>
        <w:t xml:space="preserve">Δ. </w:t>
      </w:r>
      <w:r w:rsidR="00313C0A">
        <w:rPr>
          <w:rFonts w:ascii="Arial" w:eastAsia="SimSun" w:hAnsi="Arial" w:cs="Arial"/>
          <w:iCs/>
          <w:sz w:val="24"/>
          <w:szCs w:val="24"/>
          <w:lang w:val="el-GR" w:eastAsia="el-GR"/>
        </w:rPr>
        <w:t>Ειδικές α</w:t>
      </w:r>
      <w:r w:rsidRPr="006E4AFB">
        <w:rPr>
          <w:rFonts w:ascii="Arial" w:eastAsia="SimSun" w:hAnsi="Arial" w:cs="Arial"/>
          <w:iCs/>
          <w:sz w:val="24"/>
          <w:szCs w:val="24"/>
          <w:lang w:val="el-GR" w:eastAsia="el-GR"/>
        </w:rPr>
        <w:t xml:space="preserve">ποζημιώσεις εναντίον των Εναγόμενων για την </w:t>
      </w:r>
      <w:r w:rsidRPr="006E4AFB">
        <w:rPr>
          <w:rFonts w:ascii="Arial" w:eastAsia="SimSun" w:hAnsi="Arial" w:cs="Arial"/>
          <w:bCs/>
          <w:iCs/>
          <w:sz w:val="24"/>
          <w:szCs w:val="24"/>
          <w:lang w:val="el-GR" w:eastAsia="el-GR"/>
        </w:rPr>
        <w:t>αναστολή της λειτουργίας των επιχειρήσεων και των αλυσιδωτών οικονομικών, κοινωνικών, οικογενειακών προβλημάτων &amp; αρνητικών επιπτώσεων</w:t>
      </w:r>
      <w:r w:rsidR="006E4AFB" w:rsidRPr="006E4AFB">
        <w:rPr>
          <w:rFonts w:ascii="Arial" w:eastAsia="SimSun" w:hAnsi="Arial" w:cs="Arial"/>
          <w:bCs/>
          <w:iCs/>
          <w:sz w:val="24"/>
          <w:szCs w:val="24"/>
          <w:lang w:val="el-GR" w:eastAsia="el-GR"/>
        </w:rPr>
        <w:t xml:space="preserve"> και/ή</w:t>
      </w:r>
    </w:p>
    <w:p w:rsidR="006E4AFB" w:rsidRPr="006E4AFB" w:rsidRDefault="006E4AFB" w:rsidP="006E4AFB">
      <w:pPr>
        <w:spacing w:after="200"/>
        <w:jc w:val="both"/>
        <w:rPr>
          <w:rFonts w:ascii="Arial" w:eastAsia="SimSun" w:hAnsi="Arial" w:cs="Arial"/>
          <w:iCs/>
          <w:sz w:val="24"/>
          <w:szCs w:val="24"/>
          <w:lang w:val="el-GR" w:eastAsia="el-GR"/>
        </w:rPr>
      </w:pPr>
      <w:r w:rsidRPr="006E4AFB">
        <w:rPr>
          <w:rFonts w:ascii="Arial" w:eastAsia="SimSun" w:hAnsi="Arial" w:cs="Arial"/>
          <w:bCs/>
          <w:iCs/>
          <w:sz w:val="24"/>
          <w:szCs w:val="24"/>
          <w:lang w:val="el-GR" w:eastAsia="el-GR"/>
        </w:rPr>
        <w:t>Ε.</w:t>
      </w:r>
      <w:r w:rsidRPr="006E4AFB">
        <w:rPr>
          <w:rFonts w:ascii="Arial" w:eastAsia="SimSun" w:hAnsi="Arial" w:cs="Arial"/>
          <w:iCs/>
          <w:sz w:val="24"/>
          <w:szCs w:val="24"/>
          <w:lang w:val="el-GR" w:eastAsia="el-GR"/>
        </w:rPr>
        <w:t xml:space="preserve"> Αποζημιώσεις εναντίον των Εναγόμενων οι οποίες είναι κατάλληλες και/ή δίκαιες (</w:t>
      </w:r>
      <w:proofErr w:type="spellStart"/>
      <w:r w:rsidRPr="006E4AFB">
        <w:rPr>
          <w:rFonts w:ascii="Arial" w:eastAsia="SimSun" w:hAnsi="Arial" w:cs="Arial"/>
          <w:iCs/>
          <w:sz w:val="24"/>
          <w:szCs w:val="24"/>
          <w:lang w:val="el-GR" w:eastAsia="el-GR"/>
        </w:rPr>
        <w:t>equitable</w:t>
      </w:r>
      <w:proofErr w:type="spellEnd"/>
      <w:r w:rsidRPr="006E4AFB">
        <w:rPr>
          <w:rFonts w:ascii="Arial" w:eastAsia="SimSun" w:hAnsi="Arial" w:cs="Arial"/>
          <w:iCs/>
          <w:sz w:val="24"/>
          <w:szCs w:val="24"/>
          <w:lang w:val="el-GR" w:eastAsia="el-GR"/>
        </w:rPr>
        <w:t xml:space="preserve"> </w:t>
      </w:r>
      <w:proofErr w:type="spellStart"/>
      <w:r w:rsidRPr="006E4AFB">
        <w:rPr>
          <w:rFonts w:ascii="Arial" w:eastAsia="SimSun" w:hAnsi="Arial" w:cs="Arial"/>
          <w:iCs/>
          <w:sz w:val="24"/>
          <w:szCs w:val="24"/>
          <w:lang w:val="el-GR" w:eastAsia="el-GR"/>
        </w:rPr>
        <w:t>compensation</w:t>
      </w:r>
      <w:proofErr w:type="spellEnd"/>
      <w:r w:rsidRPr="006E4AFB">
        <w:rPr>
          <w:rFonts w:ascii="Arial" w:eastAsia="SimSun" w:hAnsi="Arial" w:cs="Arial"/>
          <w:iCs/>
          <w:sz w:val="24"/>
          <w:szCs w:val="24"/>
          <w:lang w:val="el-GR" w:eastAsia="el-GR"/>
        </w:rPr>
        <w:t>) υπό τις περιστάσεις αποζημιώσεις και/ή</w:t>
      </w:r>
    </w:p>
    <w:p w:rsidR="006E4AFB" w:rsidRPr="006E4AFB" w:rsidRDefault="006E4AFB" w:rsidP="00C607F7">
      <w:pPr>
        <w:spacing w:after="200"/>
        <w:jc w:val="both"/>
        <w:rPr>
          <w:rFonts w:ascii="Arial" w:eastAsia="SimSun" w:hAnsi="Arial" w:cs="Arial"/>
          <w:iCs/>
          <w:sz w:val="24"/>
          <w:szCs w:val="24"/>
          <w:lang w:val="el-GR" w:eastAsia="el-GR"/>
        </w:rPr>
      </w:pPr>
      <w:proofErr w:type="spellStart"/>
      <w:r w:rsidRPr="006E4AFB">
        <w:rPr>
          <w:rFonts w:ascii="Arial" w:eastAsia="SimSun" w:hAnsi="Arial" w:cs="Arial"/>
          <w:iCs/>
          <w:sz w:val="24"/>
          <w:szCs w:val="24"/>
          <w:lang w:val="el-GR" w:eastAsia="el-GR"/>
        </w:rPr>
        <w:t>ΣΤ.Οποιαδήποτε</w:t>
      </w:r>
      <w:proofErr w:type="spellEnd"/>
      <w:r w:rsidRPr="006E4AFB">
        <w:rPr>
          <w:rFonts w:ascii="Arial" w:eastAsia="SimSun" w:hAnsi="Arial" w:cs="Arial"/>
          <w:iCs/>
          <w:sz w:val="24"/>
          <w:szCs w:val="24"/>
          <w:lang w:val="el-GR" w:eastAsia="el-GR"/>
        </w:rPr>
        <w:t xml:space="preserve"> θεραπεία διαζευκτικά ή/και </w:t>
      </w:r>
      <w:proofErr w:type="spellStart"/>
      <w:r w:rsidRPr="006E4AFB">
        <w:rPr>
          <w:rFonts w:ascii="Arial" w:eastAsia="SimSun" w:hAnsi="Arial" w:cs="Arial"/>
          <w:iCs/>
          <w:sz w:val="24"/>
          <w:szCs w:val="24"/>
          <w:lang w:val="el-GR" w:eastAsia="el-GR"/>
        </w:rPr>
        <w:t>κεχωρισμένα</w:t>
      </w:r>
      <w:proofErr w:type="spellEnd"/>
      <w:r w:rsidRPr="006E4AFB">
        <w:rPr>
          <w:rFonts w:ascii="Arial" w:eastAsia="SimSun" w:hAnsi="Arial" w:cs="Arial"/>
          <w:iCs/>
          <w:sz w:val="24"/>
          <w:szCs w:val="24"/>
          <w:lang w:val="el-GR" w:eastAsia="el-GR"/>
        </w:rPr>
        <w:t xml:space="preserve"> από τις ανωτέρω το Δικαστήριο θεωρήσει εύλογη  υπό τις περιστάσεις </w:t>
      </w:r>
    </w:p>
    <w:p w:rsidR="00A663AD" w:rsidRPr="006E4AFB" w:rsidRDefault="00754219" w:rsidP="006E4AFB">
      <w:pPr>
        <w:spacing w:after="200"/>
        <w:jc w:val="both"/>
        <w:rPr>
          <w:rFonts w:ascii="Arial" w:hAnsi="Arial" w:cs="Arial"/>
          <w:iCs/>
          <w:color w:val="545454"/>
          <w:sz w:val="24"/>
          <w:szCs w:val="24"/>
          <w:shd w:val="clear" w:color="auto" w:fill="FFFFFF"/>
          <w:lang w:val="el-GR"/>
        </w:rPr>
      </w:pPr>
      <w:r w:rsidRPr="006E4AFB">
        <w:rPr>
          <w:rFonts w:ascii="Arial" w:hAnsi="Arial" w:cs="Arial"/>
          <w:color w:val="545454"/>
          <w:sz w:val="24"/>
          <w:szCs w:val="24"/>
          <w:shd w:val="clear" w:color="auto" w:fill="FFFFFF"/>
          <w:lang w:val="el-GR"/>
        </w:rPr>
        <w:t xml:space="preserve"> </w:t>
      </w:r>
    </w:p>
    <w:p w:rsidR="008F50DC" w:rsidRPr="0002229C" w:rsidRDefault="008F50DC" w:rsidP="008F50DC">
      <w:pPr>
        <w:spacing w:after="0" w:line="240" w:lineRule="auto"/>
        <w:jc w:val="both"/>
        <w:rPr>
          <w:rFonts w:ascii="Times New Roman" w:eastAsia="Times New Roman" w:hAnsi="Times New Roman" w:cs="Times New Roman"/>
          <w:color w:val="000000" w:themeColor="text1"/>
          <w:sz w:val="25"/>
          <w:szCs w:val="25"/>
          <w:lang w:val="el-GR"/>
        </w:rPr>
      </w:pPr>
      <w:r w:rsidRPr="0002229C">
        <w:rPr>
          <w:rFonts w:ascii="Times New Roman" w:eastAsia="Times New Roman" w:hAnsi="Times New Roman" w:cs="Times New Roman"/>
          <w:b/>
          <w:color w:val="000000" w:themeColor="text1"/>
          <w:sz w:val="25"/>
          <w:szCs w:val="25"/>
          <w:u w:val="single"/>
          <w:lang w:val="el-GR"/>
        </w:rPr>
        <w:t>ΣΗΜΕΙΩΣΗ</w:t>
      </w:r>
      <w:r w:rsidRPr="0002229C">
        <w:rPr>
          <w:rFonts w:ascii="Times New Roman" w:eastAsia="Times New Roman" w:hAnsi="Times New Roman" w:cs="Times New Roman"/>
          <w:color w:val="000000" w:themeColor="text1"/>
          <w:sz w:val="25"/>
          <w:szCs w:val="25"/>
          <w:lang w:val="el-GR"/>
        </w:rPr>
        <w:t xml:space="preserve">: </w:t>
      </w:r>
    </w:p>
    <w:p w:rsidR="008F50DC" w:rsidRPr="0002229C" w:rsidRDefault="008F50DC" w:rsidP="008F50DC">
      <w:pPr>
        <w:spacing w:after="0" w:line="240" w:lineRule="auto"/>
        <w:jc w:val="both"/>
        <w:rPr>
          <w:rFonts w:ascii="Times New Roman" w:eastAsia="Times New Roman" w:hAnsi="Times New Roman" w:cs="Times New Roman"/>
          <w:color w:val="000000" w:themeColor="text1"/>
          <w:sz w:val="25"/>
          <w:szCs w:val="25"/>
          <w:lang w:val="el-GR"/>
        </w:rPr>
      </w:pPr>
      <w:r w:rsidRPr="0002229C">
        <w:rPr>
          <w:rFonts w:ascii="Times New Roman" w:eastAsia="Times New Roman" w:hAnsi="Times New Roman" w:cs="Times New Roman"/>
          <w:color w:val="000000" w:themeColor="text1"/>
          <w:sz w:val="25"/>
          <w:szCs w:val="25"/>
          <w:lang w:val="el-GR"/>
        </w:rPr>
        <w:t xml:space="preserve">Εάν οι αιτούμενες αξιώσεις πλέον </w:t>
      </w:r>
      <w:r w:rsidRPr="0002229C">
        <w:rPr>
          <w:rFonts w:ascii="Times New Roman" w:eastAsia="Times New Roman" w:hAnsi="Times New Roman" w:cs="Times New Roman"/>
          <w:sz w:val="25"/>
          <w:szCs w:val="25"/>
          <w:lang w:val="el-GR"/>
        </w:rPr>
        <w:t>€</w:t>
      </w:r>
      <w:r w:rsidR="00361F7F">
        <w:rPr>
          <w:rFonts w:ascii="Times New Roman" w:eastAsia="Times New Roman" w:hAnsi="Times New Roman" w:cs="Times New Roman"/>
          <w:sz w:val="25"/>
          <w:szCs w:val="25"/>
          <w:lang w:val="el-GR"/>
        </w:rPr>
        <w:t>1,114</w:t>
      </w:r>
      <w:r w:rsidRPr="0002229C">
        <w:rPr>
          <w:rFonts w:ascii="Times New Roman" w:eastAsia="Times New Roman" w:hAnsi="Times New Roman" w:cs="Times New Roman"/>
          <w:color w:val="000000" w:themeColor="text1"/>
          <w:sz w:val="25"/>
          <w:szCs w:val="25"/>
          <w:lang w:val="el-GR"/>
        </w:rPr>
        <w:t>- ως έ</w:t>
      </w:r>
      <w:r w:rsidR="007B0F53" w:rsidRPr="0002229C">
        <w:rPr>
          <w:rFonts w:ascii="Times New Roman" w:eastAsia="Times New Roman" w:hAnsi="Times New Roman" w:cs="Times New Roman"/>
          <w:color w:val="000000" w:themeColor="text1"/>
          <w:sz w:val="25"/>
          <w:szCs w:val="25"/>
          <w:lang w:val="el-GR"/>
        </w:rPr>
        <w:t>ξοδα, πλέον 19% Φ.Π.Α, πλέον €</w:t>
      </w:r>
      <w:r w:rsidR="0002229C" w:rsidRPr="0002229C">
        <w:rPr>
          <w:rFonts w:ascii="Times New Roman" w:eastAsia="Times New Roman" w:hAnsi="Times New Roman" w:cs="Times New Roman"/>
          <w:color w:val="000000" w:themeColor="text1"/>
          <w:sz w:val="25"/>
          <w:szCs w:val="25"/>
          <w:lang w:val="el-GR"/>
        </w:rPr>
        <w:t>16</w:t>
      </w:r>
      <w:r w:rsidR="00361F7F">
        <w:rPr>
          <w:rFonts w:ascii="Times New Roman" w:eastAsia="Times New Roman" w:hAnsi="Times New Roman" w:cs="Times New Roman"/>
          <w:color w:val="000000" w:themeColor="text1"/>
          <w:sz w:val="25"/>
          <w:szCs w:val="25"/>
          <w:lang w:val="el-GR"/>
        </w:rPr>
        <w:t>.50Χ12 ήτοι €198.00</w:t>
      </w:r>
      <w:r w:rsidRPr="0002229C">
        <w:rPr>
          <w:rFonts w:ascii="Times New Roman" w:eastAsia="Times New Roman" w:hAnsi="Times New Roman" w:cs="Times New Roman"/>
          <w:color w:val="000000" w:themeColor="text1"/>
          <w:sz w:val="25"/>
          <w:szCs w:val="25"/>
          <w:lang w:val="el-GR"/>
        </w:rPr>
        <w:t xml:space="preserve"> έξοδα επιδόσεως, καταβληθούν στον Ενάγοντα ή τους </w:t>
      </w:r>
      <w:r w:rsidR="00440F61">
        <w:rPr>
          <w:rFonts w:ascii="Times New Roman" w:eastAsia="Times New Roman" w:hAnsi="Times New Roman" w:cs="Times New Roman"/>
          <w:color w:val="000000" w:themeColor="text1"/>
          <w:sz w:val="25"/>
          <w:szCs w:val="25"/>
          <w:lang w:val="el-GR"/>
        </w:rPr>
        <w:t>Δ</w:t>
      </w:r>
      <w:r w:rsidRPr="0002229C">
        <w:rPr>
          <w:rFonts w:ascii="Times New Roman" w:eastAsia="Times New Roman" w:hAnsi="Times New Roman" w:cs="Times New Roman"/>
          <w:color w:val="000000" w:themeColor="text1"/>
          <w:sz w:val="25"/>
          <w:szCs w:val="25"/>
          <w:lang w:val="el-GR"/>
        </w:rPr>
        <w:t>ικηγόρους του εντός 10 ημερών από της λήψεως της παρούσης κλήσεως πάσα περαιτέρω διαδικασία θα διακοπεί.</w:t>
      </w:r>
    </w:p>
    <w:p w:rsidR="008F50DC" w:rsidRPr="00A663AD" w:rsidRDefault="008F50DC" w:rsidP="008F50DC">
      <w:pPr>
        <w:tabs>
          <w:tab w:val="left" w:pos="5685"/>
        </w:tabs>
        <w:spacing w:after="200" w:line="240" w:lineRule="auto"/>
        <w:jc w:val="both"/>
        <w:rPr>
          <w:rFonts w:ascii="Arial" w:eastAsia="SimSun" w:hAnsi="Arial" w:cs="Arial"/>
          <w:color w:val="000000" w:themeColor="text1"/>
          <w:sz w:val="25"/>
          <w:szCs w:val="25"/>
          <w:lang w:val="el-GR" w:eastAsia="el-GR"/>
        </w:rPr>
      </w:pPr>
      <w:r w:rsidRPr="00A663AD">
        <w:rPr>
          <w:rFonts w:ascii="Arial" w:eastAsia="SimSun" w:hAnsi="Arial" w:cs="Arial"/>
          <w:color w:val="000000" w:themeColor="text1"/>
          <w:sz w:val="25"/>
          <w:szCs w:val="25"/>
          <w:lang w:val="el-GR" w:eastAsia="el-GR"/>
        </w:rPr>
        <w:tab/>
      </w:r>
    </w:p>
    <w:p w:rsidR="00B67C3B" w:rsidRPr="00A663AD" w:rsidRDefault="00B67C3B" w:rsidP="008F50DC">
      <w:pPr>
        <w:spacing w:after="0" w:line="276" w:lineRule="auto"/>
        <w:ind w:left="2160" w:right="-514"/>
        <w:jc w:val="right"/>
        <w:rPr>
          <w:rFonts w:ascii="Arial" w:eastAsia="SimSun" w:hAnsi="Arial" w:cs="Arial"/>
          <w:b/>
          <w:sz w:val="25"/>
          <w:szCs w:val="25"/>
          <w:lang w:val="el-GR" w:eastAsia="el-GR"/>
        </w:rPr>
      </w:pPr>
    </w:p>
    <w:p w:rsidR="008F50DC" w:rsidRPr="0002229C" w:rsidRDefault="008F50DC" w:rsidP="008F50DC">
      <w:pPr>
        <w:spacing w:after="0" w:line="276" w:lineRule="auto"/>
        <w:ind w:left="2160" w:right="-514"/>
        <w:jc w:val="right"/>
        <w:rPr>
          <w:rFonts w:ascii="Times New Roman" w:eastAsia="SimSun" w:hAnsi="Times New Roman" w:cs="Times New Roman"/>
          <w:sz w:val="25"/>
          <w:szCs w:val="25"/>
          <w:lang w:val="el-GR" w:eastAsia="el-GR"/>
        </w:rPr>
      </w:pPr>
      <w:r w:rsidRPr="0002229C">
        <w:rPr>
          <w:rFonts w:ascii="Times New Roman" w:eastAsia="SimSun" w:hAnsi="Times New Roman" w:cs="Times New Roman"/>
          <w:b/>
          <w:sz w:val="25"/>
          <w:szCs w:val="25"/>
          <w:lang w:val="el-GR" w:eastAsia="el-GR"/>
        </w:rPr>
        <w:t>(Υπ.)</w:t>
      </w:r>
      <w:r w:rsidRPr="0002229C">
        <w:rPr>
          <w:rFonts w:ascii="Times New Roman" w:eastAsia="SimSun" w:hAnsi="Times New Roman" w:cs="Times New Roman"/>
          <w:sz w:val="25"/>
          <w:szCs w:val="25"/>
          <w:lang w:val="el-GR" w:eastAsia="el-GR"/>
        </w:rPr>
        <w:t xml:space="preserve"> …………………...……………………………</w:t>
      </w:r>
    </w:p>
    <w:p w:rsidR="008F50DC" w:rsidRPr="0002229C" w:rsidRDefault="008F50DC" w:rsidP="008F50DC">
      <w:pPr>
        <w:keepNext/>
        <w:spacing w:after="0" w:line="276" w:lineRule="auto"/>
        <w:ind w:left="3600" w:right="-514"/>
        <w:jc w:val="both"/>
        <w:outlineLvl w:val="0"/>
        <w:rPr>
          <w:rFonts w:ascii="Times New Roman" w:eastAsia="SimSun" w:hAnsi="Times New Roman" w:cs="Times New Roman"/>
          <w:b/>
          <w:sz w:val="25"/>
          <w:szCs w:val="25"/>
          <w:lang w:val="el-GR" w:eastAsia="el-GR"/>
        </w:rPr>
      </w:pPr>
      <w:r w:rsidRPr="0002229C">
        <w:rPr>
          <w:rFonts w:ascii="Times New Roman" w:eastAsia="SimSun" w:hAnsi="Times New Roman" w:cs="Times New Roman"/>
          <w:b/>
          <w:sz w:val="25"/>
          <w:szCs w:val="25"/>
          <w:lang w:val="el-GR" w:eastAsia="el-GR"/>
        </w:rPr>
        <w:tab/>
      </w:r>
      <w:r w:rsidRPr="0002229C">
        <w:rPr>
          <w:rFonts w:ascii="Times New Roman" w:eastAsia="SimSun" w:hAnsi="Times New Roman" w:cs="Times New Roman"/>
          <w:b/>
          <w:sz w:val="25"/>
          <w:szCs w:val="25"/>
          <w:lang w:val="el-GR" w:eastAsia="el-GR"/>
        </w:rPr>
        <w:tab/>
        <w:t xml:space="preserve">        ΝΕΟΦΥΤΟΥ &amp; ΝΕΟΦΥΤΟΥ Δ.Ε.Π.Ε.</w:t>
      </w:r>
    </w:p>
    <w:p w:rsidR="008F50DC" w:rsidRPr="0002229C" w:rsidRDefault="008F50DC" w:rsidP="008F50DC">
      <w:pPr>
        <w:spacing w:after="0" w:line="276" w:lineRule="auto"/>
        <w:ind w:right="-514"/>
        <w:rPr>
          <w:rFonts w:ascii="Times New Roman" w:eastAsia="SimSun" w:hAnsi="Times New Roman" w:cs="Times New Roman"/>
          <w:sz w:val="25"/>
          <w:szCs w:val="25"/>
          <w:lang w:val="el-GR" w:eastAsia="el-GR"/>
        </w:rPr>
      </w:pPr>
      <w:r w:rsidRPr="0002229C">
        <w:rPr>
          <w:rFonts w:ascii="Times New Roman" w:eastAsia="SimSun" w:hAnsi="Times New Roman" w:cs="Times New Roman"/>
          <w:sz w:val="25"/>
          <w:szCs w:val="25"/>
          <w:lang w:val="el-GR" w:eastAsia="el-GR"/>
        </w:rPr>
        <w:tab/>
      </w:r>
      <w:r w:rsidRPr="0002229C">
        <w:rPr>
          <w:rFonts w:ascii="Times New Roman" w:eastAsia="SimSun" w:hAnsi="Times New Roman" w:cs="Times New Roman"/>
          <w:sz w:val="25"/>
          <w:szCs w:val="25"/>
          <w:lang w:val="el-GR" w:eastAsia="el-GR"/>
        </w:rPr>
        <w:tab/>
      </w:r>
      <w:r w:rsidR="0012701B" w:rsidRPr="0002229C">
        <w:rPr>
          <w:rFonts w:ascii="Times New Roman" w:eastAsia="SimSun" w:hAnsi="Times New Roman" w:cs="Times New Roman"/>
          <w:sz w:val="25"/>
          <w:szCs w:val="25"/>
          <w:lang w:val="el-GR" w:eastAsia="el-GR"/>
        </w:rPr>
        <w:tab/>
      </w:r>
      <w:r w:rsidR="0012701B" w:rsidRPr="0002229C">
        <w:rPr>
          <w:rFonts w:ascii="Times New Roman" w:eastAsia="SimSun" w:hAnsi="Times New Roman" w:cs="Times New Roman"/>
          <w:sz w:val="25"/>
          <w:szCs w:val="25"/>
          <w:lang w:val="el-GR" w:eastAsia="el-GR"/>
        </w:rPr>
        <w:tab/>
      </w:r>
      <w:r w:rsidR="0012701B" w:rsidRPr="0002229C">
        <w:rPr>
          <w:rFonts w:ascii="Times New Roman" w:eastAsia="SimSun" w:hAnsi="Times New Roman" w:cs="Times New Roman"/>
          <w:sz w:val="25"/>
          <w:szCs w:val="25"/>
          <w:lang w:val="el-GR" w:eastAsia="el-GR"/>
        </w:rPr>
        <w:tab/>
      </w:r>
      <w:r w:rsidR="0012701B" w:rsidRPr="0002229C">
        <w:rPr>
          <w:rFonts w:ascii="Times New Roman" w:eastAsia="SimSun" w:hAnsi="Times New Roman" w:cs="Times New Roman"/>
          <w:sz w:val="25"/>
          <w:szCs w:val="25"/>
          <w:lang w:val="el-GR" w:eastAsia="el-GR"/>
        </w:rPr>
        <w:tab/>
      </w:r>
      <w:r w:rsidR="0012701B" w:rsidRPr="0002229C">
        <w:rPr>
          <w:rFonts w:ascii="Times New Roman" w:eastAsia="SimSun" w:hAnsi="Times New Roman" w:cs="Times New Roman"/>
          <w:sz w:val="25"/>
          <w:szCs w:val="25"/>
          <w:lang w:val="el-GR" w:eastAsia="el-GR"/>
        </w:rPr>
        <w:tab/>
      </w:r>
      <w:r w:rsidR="0012701B" w:rsidRPr="0002229C">
        <w:rPr>
          <w:rFonts w:ascii="Times New Roman" w:eastAsia="SimSun" w:hAnsi="Times New Roman" w:cs="Times New Roman"/>
          <w:sz w:val="25"/>
          <w:szCs w:val="25"/>
          <w:lang w:val="el-GR" w:eastAsia="el-GR"/>
        </w:rPr>
        <w:tab/>
      </w:r>
      <w:r w:rsidR="0012701B" w:rsidRPr="0002229C">
        <w:rPr>
          <w:rFonts w:ascii="Times New Roman" w:eastAsia="SimSun" w:hAnsi="Times New Roman" w:cs="Times New Roman"/>
          <w:sz w:val="25"/>
          <w:szCs w:val="25"/>
          <w:lang w:val="el-GR" w:eastAsia="el-GR"/>
        </w:rPr>
        <w:tab/>
        <w:t xml:space="preserve">           Δικηγόροι </w:t>
      </w:r>
      <w:r w:rsidR="0002229C" w:rsidRPr="0002229C">
        <w:rPr>
          <w:rFonts w:ascii="Times New Roman" w:eastAsia="SimSun" w:hAnsi="Times New Roman" w:cs="Times New Roman"/>
          <w:sz w:val="25"/>
          <w:szCs w:val="25"/>
          <w:lang w:val="el-GR" w:eastAsia="el-GR"/>
        </w:rPr>
        <w:t>Ενάγοντα</w:t>
      </w:r>
      <w:r w:rsidRPr="0002229C">
        <w:rPr>
          <w:rFonts w:ascii="Times New Roman" w:eastAsia="SimSun" w:hAnsi="Times New Roman" w:cs="Times New Roman"/>
          <w:sz w:val="25"/>
          <w:szCs w:val="25"/>
          <w:lang w:val="el-GR" w:eastAsia="el-GR"/>
        </w:rPr>
        <w:t>.</w:t>
      </w:r>
    </w:p>
    <w:p w:rsidR="008F50DC" w:rsidRPr="0002229C" w:rsidRDefault="008F50DC" w:rsidP="008F50DC">
      <w:pPr>
        <w:spacing w:after="0" w:line="276" w:lineRule="auto"/>
        <w:ind w:right="-514"/>
        <w:jc w:val="both"/>
        <w:rPr>
          <w:rFonts w:ascii="Times New Roman" w:eastAsia="SimSun" w:hAnsi="Times New Roman" w:cs="Times New Roman"/>
          <w:b/>
          <w:sz w:val="25"/>
          <w:szCs w:val="25"/>
          <w:lang w:val="el-GR" w:eastAsia="el-GR"/>
        </w:rPr>
      </w:pPr>
      <w:r w:rsidRPr="0002229C">
        <w:rPr>
          <w:rFonts w:ascii="Times New Roman" w:eastAsia="SimSun" w:hAnsi="Times New Roman" w:cs="Times New Roman"/>
          <w:b/>
          <w:sz w:val="25"/>
          <w:szCs w:val="25"/>
          <w:lang w:val="el-GR" w:eastAsia="el-GR"/>
        </w:rPr>
        <w:t>Πιστό Αντίγραφο.</w:t>
      </w:r>
    </w:p>
    <w:p w:rsidR="008F50DC" w:rsidRPr="0002229C" w:rsidRDefault="008F50DC" w:rsidP="008F50DC">
      <w:pPr>
        <w:pBdr>
          <w:bottom w:val="single" w:sz="12" w:space="1" w:color="auto"/>
        </w:pBdr>
        <w:spacing w:after="0" w:line="276" w:lineRule="auto"/>
        <w:ind w:right="-514"/>
        <w:jc w:val="both"/>
        <w:rPr>
          <w:rFonts w:ascii="Times New Roman" w:eastAsia="SimSun" w:hAnsi="Times New Roman" w:cs="Times New Roman"/>
          <w:b/>
          <w:sz w:val="25"/>
          <w:szCs w:val="25"/>
          <w:lang w:val="el-GR" w:eastAsia="el-GR"/>
        </w:rPr>
      </w:pPr>
      <w:r w:rsidRPr="0002229C">
        <w:rPr>
          <w:rFonts w:ascii="Times New Roman" w:eastAsia="SimSun" w:hAnsi="Times New Roman" w:cs="Times New Roman"/>
          <w:b/>
          <w:sz w:val="25"/>
          <w:szCs w:val="25"/>
          <w:lang w:val="el-GR" w:eastAsia="el-GR"/>
        </w:rPr>
        <w:tab/>
      </w:r>
      <w:r w:rsidRPr="0002229C">
        <w:rPr>
          <w:rFonts w:ascii="Times New Roman" w:eastAsia="SimSun" w:hAnsi="Times New Roman" w:cs="Times New Roman"/>
          <w:b/>
          <w:sz w:val="25"/>
          <w:szCs w:val="25"/>
          <w:lang w:val="el-GR" w:eastAsia="el-GR"/>
        </w:rPr>
        <w:tab/>
      </w:r>
      <w:r w:rsidRPr="0002229C">
        <w:rPr>
          <w:rFonts w:ascii="Times New Roman" w:eastAsia="SimSun" w:hAnsi="Times New Roman" w:cs="Times New Roman"/>
          <w:b/>
          <w:sz w:val="25"/>
          <w:szCs w:val="25"/>
          <w:lang w:val="el-GR" w:eastAsia="el-GR"/>
        </w:rPr>
        <w:tab/>
      </w:r>
      <w:r w:rsidRPr="0002229C">
        <w:rPr>
          <w:rFonts w:ascii="Times New Roman" w:eastAsia="SimSun" w:hAnsi="Times New Roman" w:cs="Times New Roman"/>
          <w:b/>
          <w:sz w:val="25"/>
          <w:szCs w:val="25"/>
          <w:lang w:val="el-GR" w:eastAsia="el-GR"/>
        </w:rPr>
        <w:tab/>
        <w:t>Πρωτοκολλητής.</w:t>
      </w:r>
    </w:p>
    <w:p w:rsidR="008F50DC" w:rsidRPr="0002229C" w:rsidRDefault="008F50DC" w:rsidP="008F50DC">
      <w:pPr>
        <w:spacing w:after="0" w:line="276" w:lineRule="auto"/>
        <w:jc w:val="both"/>
        <w:rPr>
          <w:rFonts w:ascii="Times New Roman" w:eastAsia="SimSun" w:hAnsi="Times New Roman" w:cs="Times New Roman"/>
          <w:sz w:val="25"/>
          <w:szCs w:val="25"/>
          <w:lang w:val="el-GR" w:eastAsia="el-GR"/>
        </w:rPr>
      </w:pPr>
    </w:p>
    <w:p w:rsidR="008F50DC" w:rsidRPr="0002229C" w:rsidRDefault="008F50DC" w:rsidP="008F50DC">
      <w:pPr>
        <w:spacing w:after="0" w:line="276" w:lineRule="auto"/>
        <w:jc w:val="both"/>
        <w:rPr>
          <w:rFonts w:ascii="Times New Roman" w:eastAsia="SimSun" w:hAnsi="Times New Roman" w:cs="Times New Roman"/>
          <w:sz w:val="25"/>
          <w:szCs w:val="25"/>
          <w:lang w:val="el-GR" w:eastAsia="el-GR"/>
        </w:rPr>
      </w:pPr>
      <w:r w:rsidRPr="0002229C">
        <w:rPr>
          <w:rFonts w:ascii="Times New Roman" w:eastAsia="SimSun" w:hAnsi="Times New Roman" w:cs="Times New Roman"/>
          <w:sz w:val="25"/>
          <w:szCs w:val="25"/>
          <w:lang w:val="el-GR" w:eastAsia="el-GR"/>
        </w:rPr>
        <w:t xml:space="preserve">(α) Απαλείψατε τας λέξεις «Δικηγόρος </w:t>
      </w:r>
      <w:proofErr w:type="spellStart"/>
      <w:r w:rsidRPr="0002229C">
        <w:rPr>
          <w:rFonts w:ascii="Times New Roman" w:eastAsia="SimSun" w:hAnsi="Times New Roman" w:cs="Times New Roman"/>
          <w:sz w:val="25"/>
          <w:szCs w:val="25"/>
          <w:lang w:val="el-GR" w:eastAsia="el-GR"/>
        </w:rPr>
        <w:t>δι</w:t>
      </w:r>
      <w:proofErr w:type="spellEnd"/>
      <w:r w:rsidRPr="0002229C">
        <w:rPr>
          <w:rFonts w:ascii="Times New Roman" w:eastAsia="SimSun" w:hAnsi="Times New Roman" w:cs="Times New Roman"/>
          <w:sz w:val="25"/>
          <w:szCs w:val="25"/>
          <w:lang w:val="el-GR" w:eastAsia="el-GR"/>
        </w:rPr>
        <w:t xml:space="preserve">’ Ενάγοντα» εάν </w:t>
      </w:r>
      <w:proofErr w:type="spellStart"/>
      <w:r w:rsidRPr="0002229C">
        <w:rPr>
          <w:rFonts w:ascii="Times New Roman" w:eastAsia="SimSun" w:hAnsi="Times New Roman" w:cs="Times New Roman"/>
          <w:sz w:val="25"/>
          <w:szCs w:val="25"/>
          <w:lang w:val="el-GR" w:eastAsia="el-GR"/>
        </w:rPr>
        <w:t>κινήτε</w:t>
      </w:r>
      <w:proofErr w:type="spellEnd"/>
      <w:r w:rsidRPr="0002229C">
        <w:rPr>
          <w:rFonts w:ascii="Times New Roman" w:eastAsia="SimSun" w:hAnsi="Times New Roman" w:cs="Times New Roman"/>
          <w:sz w:val="25"/>
          <w:szCs w:val="25"/>
          <w:lang w:val="el-GR" w:eastAsia="el-GR"/>
        </w:rPr>
        <w:t xml:space="preserve"> την </w:t>
      </w:r>
      <w:proofErr w:type="spellStart"/>
      <w:r w:rsidRPr="0002229C">
        <w:rPr>
          <w:rFonts w:ascii="Times New Roman" w:eastAsia="SimSun" w:hAnsi="Times New Roman" w:cs="Times New Roman"/>
          <w:sz w:val="25"/>
          <w:szCs w:val="25"/>
          <w:lang w:val="el-GR" w:eastAsia="el-GR"/>
        </w:rPr>
        <w:t>αγωγήν</w:t>
      </w:r>
      <w:proofErr w:type="spellEnd"/>
      <w:r w:rsidRPr="0002229C">
        <w:rPr>
          <w:rFonts w:ascii="Times New Roman" w:eastAsia="SimSun" w:hAnsi="Times New Roman" w:cs="Times New Roman"/>
          <w:sz w:val="25"/>
          <w:szCs w:val="25"/>
          <w:lang w:val="el-GR" w:eastAsia="el-GR"/>
        </w:rPr>
        <w:t xml:space="preserve"> προσωπικώς, και προσθέσατε την λέξιν  «Ενάγων».</w:t>
      </w:r>
    </w:p>
    <w:p w:rsidR="008F50DC" w:rsidRPr="0002229C" w:rsidRDefault="008F50DC" w:rsidP="008F50DC">
      <w:pPr>
        <w:spacing w:after="0" w:line="240" w:lineRule="auto"/>
        <w:ind w:right="-514"/>
        <w:jc w:val="both"/>
        <w:rPr>
          <w:rFonts w:ascii="Times New Roman" w:eastAsia="SimSun" w:hAnsi="Times New Roman" w:cs="Times New Roman"/>
          <w:sz w:val="25"/>
          <w:szCs w:val="25"/>
          <w:lang w:val="el-GR" w:eastAsia="el-GR"/>
        </w:rPr>
      </w:pPr>
    </w:p>
    <w:p w:rsidR="008F50DC" w:rsidRPr="0002229C" w:rsidRDefault="008F50DC" w:rsidP="008F50DC">
      <w:pPr>
        <w:spacing w:after="0" w:line="240" w:lineRule="auto"/>
        <w:rPr>
          <w:rFonts w:ascii="Times New Roman" w:eastAsia="SimSun" w:hAnsi="Times New Roman" w:cs="Times New Roman"/>
          <w:sz w:val="25"/>
          <w:szCs w:val="25"/>
          <w:lang w:val="el-GR" w:eastAsia="el-GR"/>
        </w:rPr>
      </w:pPr>
    </w:p>
    <w:p w:rsidR="007F4D85" w:rsidRPr="0002229C" w:rsidRDefault="007F4D85">
      <w:pPr>
        <w:rPr>
          <w:rFonts w:ascii="Times New Roman" w:hAnsi="Times New Roman" w:cs="Times New Roman"/>
          <w:sz w:val="25"/>
          <w:szCs w:val="25"/>
          <w:lang w:val="el-GR"/>
        </w:rPr>
      </w:pPr>
    </w:p>
    <w:sectPr w:rsidR="007F4D85" w:rsidRPr="0002229C" w:rsidSect="00565554">
      <w:footerReference w:type="default" r:id="rId14"/>
      <w:pgSz w:w="11906" w:h="16838" w:code="9"/>
      <w:pgMar w:top="482" w:right="1043" w:bottom="709" w:left="1440" w:header="720" w:footer="4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219" w:rsidRDefault="00754219" w:rsidP="00882E9A">
      <w:pPr>
        <w:spacing w:after="0" w:line="240" w:lineRule="auto"/>
      </w:pPr>
      <w:r>
        <w:separator/>
      </w:r>
    </w:p>
  </w:endnote>
  <w:endnote w:type="continuationSeparator" w:id="1">
    <w:p w:rsidR="00754219" w:rsidRDefault="00754219" w:rsidP="00882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49" w:rsidRDefault="00685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865"/>
      <w:docPartObj>
        <w:docPartGallery w:val="Page Numbers (Bottom of Page)"/>
        <w:docPartUnique/>
      </w:docPartObj>
    </w:sdtPr>
    <w:sdtEndPr>
      <w:rPr>
        <w:rFonts w:ascii="Arial" w:hAnsi="Arial" w:cs="Arial"/>
        <w:sz w:val="28"/>
        <w:szCs w:val="28"/>
      </w:rPr>
    </w:sdtEndPr>
    <w:sdtContent>
      <w:p w:rsidR="00754219" w:rsidRPr="00C70094" w:rsidRDefault="00805093">
        <w:pPr>
          <w:pStyle w:val="Footer"/>
          <w:jc w:val="right"/>
          <w:rPr>
            <w:rFonts w:ascii="Arial" w:hAnsi="Arial" w:cs="Arial"/>
            <w:sz w:val="28"/>
            <w:szCs w:val="28"/>
          </w:rPr>
        </w:pPr>
        <w:r w:rsidRPr="00C70094">
          <w:rPr>
            <w:rFonts w:ascii="Arial" w:hAnsi="Arial" w:cs="Arial"/>
            <w:sz w:val="28"/>
            <w:szCs w:val="28"/>
          </w:rPr>
          <w:fldChar w:fldCharType="begin"/>
        </w:r>
        <w:r w:rsidR="00754219" w:rsidRPr="00C70094">
          <w:rPr>
            <w:rFonts w:ascii="Arial" w:hAnsi="Arial" w:cs="Arial"/>
            <w:sz w:val="28"/>
            <w:szCs w:val="28"/>
          </w:rPr>
          <w:instrText xml:space="preserve"> PAGE   \* MERGEFORMAT </w:instrText>
        </w:r>
        <w:r w:rsidRPr="00C70094">
          <w:rPr>
            <w:rFonts w:ascii="Arial" w:hAnsi="Arial" w:cs="Arial"/>
            <w:sz w:val="28"/>
            <w:szCs w:val="28"/>
          </w:rPr>
          <w:fldChar w:fldCharType="separate"/>
        </w:r>
        <w:r w:rsidR="008F1138">
          <w:rPr>
            <w:rFonts w:ascii="Arial" w:hAnsi="Arial" w:cs="Arial"/>
            <w:noProof/>
            <w:sz w:val="28"/>
            <w:szCs w:val="28"/>
          </w:rPr>
          <w:t>1</w:t>
        </w:r>
        <w:r w:rsidRPr="00C70094">
          <w:rPr>
            <w:rFonts w:ascii="Arial" w:hAnsi="Arial" w:cs="Arial"/>
            <w:sz w:val="28"/>
            <w:szCs w:val="28"/>
          </w:rPr>
          <w:fldChar w:fldCharType="end"/>
        </w:r>
      </w:p>
    </w:sdtContent>
  </w:sdt>
  <w:p w:rsidR="00754219" w:rsidRPr="00685649" w:rsidRDefault="00805093">
    <w:pPr>
      <w:pStyle w:val="Footer"/>
      <w:rPr>
        <w:sz w:val="16"/>
        <w:szCs w:val="16"/>
      </w:rPr>
    </w:pPr>
    <w:fldSimple w:instr=" FILENAME  \p  \* MERGEFORMAT ">
      <w:r w:rsidR="007A203E" w:rsidRPr="007A203E">
        <w:rPr>
          <w:noProof/>
          <w:sz w:val="16"/>
          <w:szCs w:val="16"/>
        </w:rPr>
        <w:t>R:\CLIENTS\1303-2020_ΔΙΑΔΗΛΩΣΗ - ΝΕΟΦΥΤΟΣ ΦΙΛΙΠΠΙΔΗΣ\Aγωγή 2.1\ΑΓΩΓΗ 2.1 .docx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49" w:rsidRDefault="006856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888293"/>
      <w:docPartObj>
        <w:docPartGallery w:val="Page Numbers (Bottom of Page)"/>
        <w:docPartUnique/>
      </w:docPartObj>
    </w:sdtPr>
    <w:sdtEndPr>
      <w:rPr>
        <w:noProof/>
      </w:rPr>
    </w:sdtEndPr>
    <w:sdtContent>
      <w:p w:rsidR="00754219" w:rsidRDefault="00805093" w:rsidP="009B5251">
        <w:pPr>
          <w:pStyle w:val="Footer"/>
          <w:jc w:val="right"/>
        </w:pPr>
        <w:fldSimple w:instr=" PAGE   \* MERGEFORMAT ">
          <w:r w:rsidR="008F1138">
            <w:rPr>
              <w:noProof/>
            </w:rPr>
            <w:t>2</w:t>
          </w:r>
        </w:fldSimple>
      </w:p>
    </w:sdtContent>
  </w:sdt>
  <w:p w:rsidR="00685649" w:rsidRPr="00685649" w:rsidRDefault="00805093" w:rsidP="00685649">
    <w:pPr>
      <w:pStyle w:val="Footer"/>
      <w:rPr>
        <w:sz w:val="16"/>
        <w:szCs w:val="16"/>
      </w:rPr>
    </w:pPr>
    <w:fldSimple w:instr=" FILENAME  \p  \* MERGEFORMAT ">
      <w:r w:rsidR="007A203E" w:rsidRPr="007A203E">
        <w:rPr>
          <w:noProof/>
          <w:sz w:val="16"/>
          <w:szCs w:val="16"/>
        </w:rPr>
        <w:t>R:\CLIENTS\1303-2020_ΔΙΑΔΗΛΩΣΗ - ΝΕΟΦΥΤΟΣ ΦΙΛΙΠΠΙΔΗΣ\Aγωγή 2.1\ΑΓΩΓΗ 2.1 .docx</w:t>
      </w:r>
    </w:fldSimple>
  </w:p>
  <w:p w:rsidR="00754219" w:rsidRPr="0062092F" w:rsidRDefault="00754219">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219" w:rsidRDefault="00754219" w:rsidP="00882E9A">
      <w:pPr>
        <w:spacing w:after="0" w:line="240" w:lineRule="auto"/>
      </w:pPr>
      <w:r>
        <w:separator/>
      </w:r>
    </w:p>
  </w:footnote>
  <w:footnote w:type="continuationSeparator" w:id="1">
    <w:p w:rsidR="00754219" w:rsidRDefault="00754219" w:rsidP="00882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49" w:rsidRDefault="00685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49" w:rsidRDefault="00685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49" w:rsidRDefault="00685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208A6"/>
    <w:multiLevelType w:val="hybridMultilevel"/>
    <w:tmpl w:val="910E3740"/>
    <w:lvl w:ilvl="0" w:tplc="07465EF6">
      <w:start w:val="1"/>
      <w:numFmt w:val="decimal"/>
      <w:lvlText w:val="%1."/>
      <w:lvlJc w:val="left"/>
      <w:pPr>
        <w:ind w:left="360" w:hanging="360"/>
      </w:pPr>
      <w:rPr>
        <w:b w:val="0"/>
        <w:bCs w:val="0"/>
      </w:r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37156FE9"/>
    <w:multiLevelType w:val="hybridMultilevel"/>
    <w:tmpl w:val="1FC06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91090C"/>
    <w:multiLevelType w:val="hybridMultilevel"/>
    <w:tmpl w:val="85D47AD0"/>
    <w:lvl w:ilvl="0" w:tplc="FF6ED270">
      <w:start w:val="1"/>
      <w:numFmt w:val="decimal"/>
      <w:lvlText w:val="%1."/>
      <w:lvlJc w:val="left"/>
      <w:pPr>
        <w:ind w:left="540" w:hanging="360"/>
      </w:pPr>
      <w:rPr>
        <w:rFonts w:eastAsiaTheme="minorEastAsia"/>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20245D"/>
    <w:multiLevelType w:val="hybridMultilevel"/>
    <w:tmpl w:val="23804070"/>
    <w:lvl w:ilvl="0" w:tplc="FE023798">
      <w:start w:val="1"/>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4">
    <w:nsid w:val="7FA93EAD"/>
    <w:multiLevelType w:val="hybridMultilevel"/>
    <w:tmpl w:val="1E806B72"/>
    <w:lvl w:ilvl="0" w:tplc="8D1C05D0">
      <w:start w:val="1"/>
      <w:numFmt w:val="decimal"/>
      <w:lvlText w:val="(%1)"/>
      <w:lvlJc w:val="left"/>
      <w:pPr>
        <w:ind w:left="1080" w:hanging="360"/>
      </w:pPr>
      <w:rPr>
        <w:rFonts w:hint="default"/>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7F4D85"/>
    <w:rsid w:val="0002229C"/>
    <w:rsid w:val="0008749A"/>
    <w:rsid w:val="000A75FC"/>
    <w:rsid w:val="000C4FE3"/>
    <w:rsid w:val="001231E9"/>
    <w:rsid w:val="0012701B"/>
    <w:rsid w:val="001629C2"/>
    <w:rsid w:val="00181EA2"/>
    <w:rsid w:val="00183CBD"/>
    <w:rsid w:val="001A274E"/>
    <w:rsid w:val="001F1C57"/>
    <w:rsid w:val="001F27C9"/>
    <w:rsid w:val="001F531A"/>
    <w:rsid w:val="00253F21"/>
    <w:rsid w:val="002C7DD9"/>
    <w:rsid w:val="002E5CBE"/>
    <w:rsid w:val="00303F32"/>
    <w:rsid w:val="0031284C"/>
    <w:rsid w:val="00313C0A"/>
    <w:rsid w:val="00361F7F"/>
    <w:rsid w:val="003735CF"/>
    <w:rsid w:val="003B7F12"/>
    <w:rsid w:val="003C507B"/>
    <w:rsid w:val="003F24E0"/>
    <w:rsid w:val="00440F61"/>
    <w:rsid w:val="004B3C66"/>
    <w:rsid w:val="005172AC"/>
    <w:rsid w:val="00543946"/>
    <w:rsid w:val="00565554"/>
    <w:rsid w:val="005A0443"/>
    <w:rsid w:val="005B3013"/>
    <w:rsid w:val="005E0E51"/>
    <w:rsid w:val="0061408B"/>
    <w:rsid w:val="00653CA1"/>
    <w:rsid w:val="00685649"/>
    <w:rsid w:val="006A427B"/>
    <w:rsid w:val="006C647E"/>
    <w:rsid w:val="006E1FB5"/>
    <w:rsid w:val="006E4AFB"/>
    <w:rsid w:val="00754219"/>
    <w:rsid w:val="007637E2"/>
    <w:rsid w:val="00771CBC"/>
    <w:rsid w:val="007A203E"/>
    <w:rsid w:val="007B0F53"/>
    <w:rsid w:val="007F4D85"/>
    <w:rsid w:val="00805093"/>
    <w:rsid w:val="00841020"/>
    <w:rsid w:val="00882E9A"/>
    <w:rsid w:val="008F1138"/>
    <w:rsid w:val="008F50DC"/>
    <w:rsid w:val="00940E5A"/>
    <w:rsid w:val="00942246"/>
    <w:rsid w:val="009A167D"/>
    <w:rsid w:val="009A30E8"/>
    <w:rsid w:val="009B5251"/>
    <w:rsid w:val="009C2192"/>
    <w:rsid w:val="009F00A3"/>
    <w:rsid w:val="009F2F39"/>
    <w:rsid w:val="00A40306"/>
    <w:rsid w:val="00A56AD0"/>
    <w:rsid w:val="00A663AD"/>
    <w:rsid w:val="00A70E10"/>
    <w:rsid w:val="00AC4259"/>
    <w:rsid w:val="00AF146B"/>
    <w:rsid w:val="00B50AA7"/>
    <w:rsid w:val="00B67C3B"/>
    <w:rsid w:val="00B73F79"/>
    <w:rsid w:val="00B801E3"/>
    <w:rsid w:val="00B851DF"/>
    <w:rsid w:val="00B94DE7"/>
    <w:rsid w:val="00BA42A4"/>
    <w:rsid w:val="00BD2E0E"/>
    <w:rsid w:val="00BE3348"/>
    <w:rsid w:val="00C174E3"/>
    <w:rsid w:val="00C607F7"/>
    <w:rsid w:val="00C640EB"/>
    <w:rsid w:val="00CA68FB"/>
    <w:rsid w:val="00CD6093"/>
    <w:rsid w:val="00D17F73"/>
    <w:rsid w:val="00D20EED"/>
    <w:rsid w:val="00D4454D"/>
    <w:rsid w:val="00D54465"/>
    <w:rsid w:val="00D56536"/>
    <w:rsid w:val="00D875A4"/>
    <w:rsid w:val="00DA10ED"/>
    <w:rsid w:val="00ED41AD"/>
    <w:rsid w:val="00EF1ADA"/>
    <w:rsid w:val="00F20625"/>
    <w:rsid w:val="00F258A4"/>
    <w:rsid w:val="00F77253"/>
    <w:rsid w:val="00FD5955"/>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5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DC"/>
  </w:style>
  <w:style w:type="character" w:customStyle="1" w:styleId="lbltype">
    <w:name w:val="lbltype"/>
    <w:basedOn w:val="DefaultParagraphFont"/>
    <w:rsid w:val="004B3C66"/>
  </w:style>
  <w:style w:type="character" w:styleId="Emphasis">
    <w:name w:val="Emphasis"/>
    <w:basedOn w:val="DefaultParagraphFont"/>
    <w:uiPriority w:val="20"/>
    <w:qFormat/>
    <w:rsid w:val="004B3C66"/>
    <w:rPr>
      <w:i/>
      <w:iCs/>
    </w:rPr>
  </w:style>
  <w:style w:type="paragraph" w:styleId="Header">
    <w:name w:val="header"/>
    <w:basedOn w:val="Normal"/>
    <w:link w:val="HeaderChar"/>
    <w:uiPriority w:val="99"/>
    <w:unhideWhenUsed/>
    <w:rsid w:val="0088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E9A"/>
  </w:style>
  <w:style w:type="paragraph" w:styleId="NoSpacing">
    <w:name w:val="No Spacing"/>
    <w:uiPriority w:val="1"/>
    <w:qFormat/>
    <w:rsid w:val="00AC4259"/>
    <w:pPr>
      <w:spacing w:after="0" w:line="240" w:lineRule="auto"/>
    </w:pPr>
  </w:style>
  <w:style w:type="paragraph" w:styleId="BalloonText">
    <w:name w:val="Balloon Text"/>
    <w:basedOn w:val="Normal"/>
    <w:link w:val="BalloonTextChar"/>
    <w:uiPriority w:val="99"/>
    <w:semiHidden/>
    <w:unhideWhenUsed/>
    <w:rsid w:val="00565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54"/>
    <w:rPr>
      <w:rFonts w:ascii="Segoe UI" w:hAnsi="Segoe UI" w:cs="Segoe UI"/>
      <w:sz w:val="18"/>
      <w:szCs w:val="18"/>
    </w:rPr>
  </w:style>
  <w:style w:type="character" w:customStyle="1" w:styleId="FontStyle169">
    <w:name w:val="Font Style169"/>
    <w:basedOn w:val="DefaultParagraphFont"/>
    <w:uiPriority w:val="99"/>
    <w:rsid w:val="001A274E"/>
    <w:rPr>
      <w:rFonts w:ascii="Times New Roman" w:hAnsi="Times New Roman" w:cs="Times New Roman"/>
      <w:sz w:val="22"/>
      <w:szCs w:val="22"/>
    </w:rPr>
  </w:style>
  <w:style w:type="character" w:styleId="Hyperlink">
    <w:name w:val="Hyperlink"/>
    <w:basedOn w:val="DefaultParagraphFont"/>
    <w:uiPriority w:val="99"/>
    <w:unhideWhenUsed/>
    <w:rsid w:val="002C7DD9"/>
    <w:rPr>
      <w:color w:val="0563C1" w:themeColor="hyperlink"/>
      <w:u w:val="single"/>
    </w:rPr>
  </w:style>
  <w:style w:type="paragraph" w:styleId="ListParagraph">
    <w:name w:val="List Paragraph"/>
    <w:basedOn w:val="Normal"/>
    <w:uiPriority w:val="34"/>
    <w:qFormat/>
    <w:rsid w:val="0061408B"/>
    <w:pPr>
      <w:ind w:left="720"/>
      <w:contextualSpacing/>
    </w:pPr>
    <w:rPr>
      <w:rFonts w:eastAsiaTheme="minorEastAsia"/>
      <w:sz w:val="20"/>
      <w:szCs w:val="20"/>
      <w:lang w:eastAsia="zh-CN"/>
    </w:rPr>
  </w:style>
  <w:style w:type="character" w:customStyle="1" w:styleId="normallabel">
    <w:name w:val="normallabel"/>
    <w:basedOn w:val="DefaultParagraphFont"/>
    <w:rsid w:val="0002229C"/>
  </w:style>
  <w:style w:type="character" w:styleId="Strong">
    <w:name w:val="Strong"/>
    <w:basedOn w:val="DefaultParagraphFont"/>
    <w:uiPriority w:val="22"/>
    <w:qFormat/>
    <w:rsid w:val="00754219"/>
    <w:rPr>
      <w:b/>
      <w:bCs/>
    </w:rPr>
  </w:style>
</w:styles>
</file>

<file path=word/webSettings.xml><?xml version="1.0" encoding="utf-8"?>
<w:webSettings xmlns:r="http://schemas.openxmlformats.org/officeDocument/2006/relationships" xmlns:w="http://schemas.openxmlformats.org/wordprocessingml/2006/main">
  <w:divs>
    <w:div w:id="218518904">
      <w:bodyDiv w:val="1"/>
      <w:marLeft w:val="0"/>
      <w:marRight w:val="0"/>
      <w:marTop w:val="0"/>
      <w:marBottom w:val="0"/>
      <w:divBdr>
        <w:top w:val="none" w:sz="0" w:space="0" w:color="auto"/>
        <w:left w:val="none" w:sz="0" w:space="0" w:color="auto"/>
        <w:bottom w:val="none" w:sz="0" w:space="0" w:color="auto"/>
        <w:right w:val="none" w:sz="0" w:space="0" w:color="auto"/>
      </w:divBdr>
    </w:div>
    <w:div w:id="524559835">
      <w:bodyDiv w:val="1"/>
      <w:marLeft w:val="0"/>
      <w:marRight w:val="0"/>
      <w:marTop w:val="0"/>
      <w:marBottom w:val="0"/>
      <w:divBdr>
        <w:top w:val="none" w:sz="0" w:space="0" w:color="auto"/>
        <w:left w:val="none" w:sz="0" w:space="0" w:color="auto"/>
        <w:bottom w:val="none" w:sz="0" w:space="0" w:color="auto"/>
        <w:right w:val="none" w:sz="0" w:space="0" w:color="auto"/>
      </w:divBdr>
    </w:div>
    <w:div w:id="1172454063">
      <w:bodyDiv w:val="1"/>
      <w:marLeft w:val="0"/>
      <w:marRight w:val="0"/>
      <w:marTop w:val="0"/>
      <w:marBottom w:val="0"/>
      <w:divBdr>
        <w:top w:val="none" w:sz="0" w:space="0" w:color="auto"/>
        <w:left w:val="none" w:sz="0" w:space="0" w:color="auto"/>
        <w:bottom w:val="none" w:sz="0" w:space="0" w:color="auto"/>
        <w:right w:val="none" w:sz="0" w:space="0" w:color="auto"/>
      </w:divBdr>
    </w:div>
    <w:div w:id="1689410859">
      <w:bodyDiv w:val="1"/>
      <w:marLeft w:val="0"/>
      <w:marRight w:val="0"/>
      <w:marTop w:val="0"/>
      <w:marBottom w:val="0"/>
      <w:divBdr>
        <w:top w:val="none" w:sz="0" w:space="0" w:color="auto"/>
        <w:left w:val="none" w:sz="0" w:space="0" w:color="auto"/>
        <w:bottom w:val="none" w:sz="0" w:space="0" w:color="auto"/>
        <w:right w:val="none" w:sz="0" w:space="0" w:color="auto"/>
      </w:divBdr>
    </w:div>
    <w:div w:id="20836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C353-7DD7-4AF4-860C-916A627B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Trainee User 1</dc:creator>
  <cp:lastModifiedBy>COMPUTER</cp:lastModifiedBy>
  <cp:revision>3</cp:revision>
  <cp:lastPrinted>2021-03-05T13:59:00Z</cp:lastPrinted>
  <dcterms:created xsi:type="dcterms:W3CDTF">2021-03-05T13:59:00Z</dcterms:created>
  <dcterms:modified xsi:type="dcterms:W3CDTF">2021-03-05T13:59:00Z</dcterms:modified>
</cp:coreProperties>
</file>