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0D75" w:rsidRPr="004A3126" w:rsidRDefault="00340D75" w:rsidP="00914139">
      <w:pPr>
        <w:pStyle w:val="Title"/>
        <w:ind w:left="0" w:firstLine="0"/>
        <w:jc w:val="left"/>
        <w:rPr>
          <w:rFonts w:ascii="Arial" w:hAnsi="Arial" w:cs="Arial"/>
          <w:color w:val="000000" w:themeColor="text1"/>
          <w:sz w:val="20"/>
        </w:rPr>
      </w:pPr>
      <w:proofErr w:type="spellStart"/>
      <w:r w:rsidRPr="004A3126">
        <w:rPr>
          <w:rFonts w:ascii="Arial" w:hAnsi="Arial" w:cs="Arial"/>
          <w:color w:val="000000" w:themeColor="text1"/>
          <w:sz w:val="20"/>
        </w:rPr>
        <w:t>Θυρ</w:t>
      </w:r>
      <w:proofErr w:type="spellEnd"/>
      <w:r w:rsidRPr="004A3126">
        <w:rPr>
          <w:rFonts w:ascii="Arial" w:hAnsi="Arial" w:cs="Arial"/>
          <w:color w:val="000000" w:themeColor="text1"/>
          <w:sz w:val="20"/>
        </w:rPr>
        <w:t xml:space="preserve">. </w:t>
      </w:r>
      <w:proofErr w:type="spellStart"/>
      <w:r w:rsidRPr="004A3126">
        <w:rPr>
          <w:rFonts w:ascii="Arial" w:hAnsi="Arial" w:cs="Arial"/>
          <w:color w:val="000000" w:themeColor="text1"/>
          <w:sz w:val="20"/>
        </w:rPr>
        <w:t>Δικ</w:t>
      </w:r>
      <w:proofErr w:type="spellEnd"/>
      <w:r w:rsidRPr="004A3126">
        <w:rPr>
          <w:rFonts w:ascii="Arial" w:hAnsi="Arial" w:cs="Arial"/>
          <w:color w:val="000000" w:themeColor="text1"/>
          <w:sz w:val="20"/>
        </w:rPr>
        <w:t>. 60                                                                                                                             (Τύπος Δ.32)</w:t>
      </w:r>
    </w:p>
    <w:p w:rsidR="00340D75" w:rsidRPr="004A3126" w:rsidRDefault="00340D75" w:rsidP="00914139">
      <w:pPr>
        <w:pStyle w:val="Title"/>
        <w:ind w:left="0" w:firstLine="0"/>
        <w:rPr>
          <w:rFonts w:ascii="Arial" w:hAnsi="Arial" w:cs="Arial"/>
          <w:color w:val="000000" w:themeColor="text1"/>
          <w:sz w:val="20"/>
        </w:rPr>
      </w:pPr>
      <w:r w:rsidRPr="004A3126">
        <w:rPr>
          <w:rFonts w:ascii="Arial" w:hAnsi="Arial" w:cs="Arial"/>
          <w:color w:val="000000" w:themeColor="text1"/>
          <w:sz w:val="20"/>
        </w:rPr>
        <w:t>ΠΟΙΝΙΚΟ ΕΝΤΥΠΟ ΑΡ. 7</w:t>
      </w:r>
    </w:p>
    <w:p w:rsidR="00340D75" w:rsidRPr="004A3126" w:rsidRDefault="00340D75" w:rsidP="00914139">
      <w:pPr>
        <w:pStyle w:val="Title"/>
        <w:ind w:left="0" w:firstLine="0"/>
        <w:rPr>
          <w:rFonts w:ascii="Arial" w:hAnsi="Arial" w:cs="Arial"/>
          <w:color w:val="000000" w:themeColor="text1"/>
          <w:sz w:val="20"/>
        </w:rPr>
      </w:pPr>
      <w:r w:rsidRPr="004A3126">
        <w:rPr>
          <w:rFonts w:ascii="Arial" w:hAnsi="Arial" w:cs="Arial"/>
          <w:color w:val="000000" w:themeColor="text1"/>
          <w:sz w:val="20"/>
        </w:rPr>
        <w:t>ΚΑΤΗΓΟΡΗΤΗΡΙΟ</w:t>
      </w:r>
    </w:p>
    <w:p w:rsidR="00340D75" w:rsidRPr="004A3126" w:rsidRDefault="00340D75" w:rsidP="00914139">
      <w:pPr>
        <w:jc w:val="center"/>
        <w:rPr>
          <w:rFonts w:ascii="Arial" w:hAnsi="Arial" w:cs="Arial"/>
          <w:b/>
          <w:color w:val="000000" w:themeColor="text1"/>
          <w:lang w:val="el-GR"/>
        </w:rPr>
      </w:pPr>
      <w:r w:rsidRPr="004A3126">
        <w:rPr>
          <w:rFonts w:ascii="Arial" w:hAnsi="Arial" w:cs="Arial"/>
          <w:b/>
          <w:color w:val="000000" w:themeColor="text1"/>
          <w:lang w:val="el-GR"/>
        </w:rPr>
        <w:t>(ΚΕΦ. 155, Άρθρο 38)</w:t>
      </w:r>
    </w:p>
    <w:p w:rsidR="00340D75" w:rsidRPr="004A3126" w:rsidRDefault="00DB73F4" w:rsidP="00914139">
      <w:pPr>
        <w:jc w:val="right"/>
        <w:rPr>
          <w:rFonts w:ascii="Arial" w:hAnsi="Arial" w:cs="Arial"/>
          <w:color w:val="000000" w:themeColor="text1"/>
          <w:lang w:val="el-GR"/>
        </w:rPr>
      </w:pPr>
      <w:r>
        <w:rPr>
          <w:rFonts w:ascii="Arial" w:hAnsi="Arial" w:cs="Arial"/>
          <w:color w:val="000000" w:themeColor="text1"/>
          <w:lang w:val="el-GR"/>
        </w:rPr>
        <w:t>Αρ. Υποθέσεως ……..………/2021</w:t>
      </w:r>
      <w:r w:rsidR="00340D75" w:rsidRPr="004A3126">
        <w:rPr>
          <w:rFonts w:ascii="Arial" w:hAnsi="Arial" w:cs="Arial"/>
          <w:color w:val="000000" w:themeColor="text1"/>
          <w:lang w:val="el-GR"/>
        </w:rPr>
        <w:t>.</w:t>
      </w:r>
    </w:p>
    <w:p w:rsidR="00340D75" w:rsidRPr="004A3126" w:rsidRDefault="00340D75" w:rsidP="00914139">
      <w:pPr>
        <w:pStyle w:val="Heading2"/>
        <w:numPr>
          <w:ilvl w:val="1"/>
          <w:numId w:val="1"/>
        </w:numPr>
        <w:tabs>
          <w:tab w:val="left" w:pos="0"/>
        </w:tabs>
        <w:rPr>
          <w:rFonts w:ascii="Arial" w:hAnsi="Arial" w:cs="Arial"/>
          <w:color w:val="000000" w:themeColor="text1"/>
        </w:rPr>
      </w:pPr>
      <w:r w:rsidRPr="004A3126">
        <w:rPr>
          <w:rFonts w:ascii="Arial" w:hAnsi="Arial" w:cs="Arial"/>
          <w:b w:val="0"/>
          <w:color w:val="000000" w:themeColor="text1"/>
        </w:rPr>
        <w:t xml:space="preserve">Εν τω </w:t>
      </w:r>
      <w:proofErr w:type="spellStart"/>
      <w:r w:rsidRPr="004A3126">
        <w:rPr>
          <w:rFonts w:ascii="Arial" w:hAnsi="Arial" w:cs="Arial"/>
          <w:b w:val="0"/>
          <w:color w:val="000000" w:themeColor="text1"/>
        </w:rPr>
        <w:t>ΕπαρχιακώΔικαστηρίω</w:t>
      </w:r>
      <w:proofErr w:type="spellEnd"/>
      <w:r w:rsidRPr="004A3126">
        <w:rPr>
          <w:rFonts w:ascii="Arial" w:hAnsi="Arial" w:cs="Arial"/>
          <w:color w:val="000000" w:themeColor="text1"/>
        </w:rPr>
        <w:t xml:space="preserve"> Λευκωσίας</w:t>
      </w:r>
    </w:p>
    <w:p w:rsidR="00340D75" w:rsidRPr="00B0578E" w:rsidRDefault="00340D75" w:rsidP="00914139">
      <w:pPr>
        <w:pStyle w:val="ListParagraph"/>
        <w:tabs>
          <w:tab w:val="left" w:pos="270"/>
          <w:tab w:val="left" w:pos="360"/>
          <w:tab w:val="left" w:pos="900"/>
        </w:tabs>
        <w:ind w:left="0" w:right="-198"/>
        <w:rPr>
          <w:rFonts w:cs="Arial"/>
          <w:b/>
          <w:color w:val="000000" w:themeColor="text1"/>
          <w:sz w:val="20"/>
        </w:rPr>
      </w:pPr>
      <w:r w:rsidRPr="004A3126">
        <w:rPr>
          <w:rFonts w:cs="Arial"/>
          <w:b/>
          <w:color w:val="000000" w:themeColor="text1"/>
          <w:sz w:val="20"/>
        </w:rPr>
        <w:t xml:space="preserve">Κατηγορητήριο καταχωρηθέν από </w:t>
      </w:r>
      <w:proofErr w:type="spellStart"/>
      <w:r w:rsidRPr="004A3126">
        <w:rPr>
          <w:rFonts w:cs="Arial"/>
          <w:b/>
          <w:color w:val="000000" w:themeColor="text1"/>
          <w:sz w:val="20"/>
        </w:rPr>
        <w:t>κ.κ</w:t>
      </w:r>
      <w:proofErr w:type="spellEnd"/>
      <w:r w:rsidRPr="004A3126">
        <w:rPr>
          <w:rFonts w:cs="Arial"/>
          <w:b/>
          <w:color w:val="000000" w:themeColor="text1"/>
          <w:sz w:val="20"/>
        </w:rPr>
        <w:t xml:space="preserve">. </w:t>
      </w:r>
    </w:p>
    <w:p w:rsidR="00DB73F4" w:rsidRPr="00E9371F" w:rsidRDefault="00DB73F4" w:rsidP="00914139">
      <w:pPr>
        <w:pStyle w:val="ListParagraph"/>
        <w:tabs>
          <w:tab w:val="left" w:pos="270"/>
          <w:tab w:val="left" w:pos="360"/>
          <w:tab w:val="left" w:pos="900"/>
        </w:tabs>
        <w:ind w:left="0" w:right="-198"/>
        <w:rPr>
          <w:rFonts w:cs="Arial"/>
          <w:b/>
          <w:color w:val="000000" w:themeColor="text1"/>
          <w:sz w:val="20"/>
        </w:rPr>
      </w:pPr>
    </w:p>
    <w:p w:rsidR="00DB73F4" w:rsidRPr="00B0578E" w:rsidRDefault="00DB73F4" w:rsidP="00914139">
      <w:pPr>
        <w:pStyle w:val="ListParagraph"/>
        <w:tabs>
          <w:tab w:val="left" w:pos="270"/>
          <w:tab w:val="left" w:pos="360"/>
          <w:tab w:val="left" w:pos="900"/>
        </w:tabs>
        <w:ind w:left="0" w:right="-198"/>
        <w:rPr>
          <w:rFonts w:cs="Arial"/>
          <w:b/>
          <w:color w:val="000000" w:themeColor="text1"/>
          <w:sz w:val="20"/>
        </w:rPr>
      </w:pPr>
    </w:p>
    <w:p w:rsidR="00DB73F4" w:rsidRDefault="00DB73F4" w:rsidP="00DB73F4">
      <w:pPr>
        <w:pStyle w:val="ListParagraph"/>
        <w:tabs>
          <w:tab w:val="left" w:pos="0"/>
          <w:tab w:val="left" w:pos="270"/>
          <w:tab w:val="left" w:pos="360"/>
          <w:tab w:val="left" w:pos="900"/>
        </w:tabs>
        <w:ind w:right="-198"/>
        <w:jc w:val="center"/>
        <w:rPr>
          <w:rFonts w:cs="Arial"/>
          <w:b/>
          <w:color w:val="000000" w:themeColor="text1"/>
          <w:sz w:val="20"/>
        </w:rPr>
      </w:pPr>
      <w:r w:rsidRPr="00B0578E">
        <w:rPr>
          <w:rFonts w:cs="Arial"/>
          <w:b/>
          <w:color w:val="000000" w:themeColor="text1"/>
          <w:sz w:val="20"/>
        </w:rPr>
        <w:tab/>
      </w:r>
      <w:r>
        <w:rPr>
          <w:rFonts w:cs="Arial"/>
          <w:b/>
          <w:color w:val="000000" w:themeColor="text1"/>
          <w:sz w:val="20"/>
        </w:rPr>
        <w:t>Εναντίο</w:t>
      </w:r>
      <w:r>
        <w:rPr>
          <w:rFonts w:cs="Arial"/>
          <w:b/>
          <w:color w:val="000000" w:themeColor="text1"/>
          <w:sz w:val="20"/>
          <w:lang w:val="en-US"/>
        </w:rPr>
        <w:t>ν</w:t>
      </w:r>
    </w:p>
    <w:p w:rsidR="0070542A" w:rsidRPr="0070542A" w:rsidRDefault="0070542A" w:rsidP="00DB73F4">
      <w:pPr>
        <w:pStyle w:val="ListParagraph"/>
        <w:tabs>
          <w:tab w:val="left" w:pos="0"/>
          <w:tab w:val="left" w:pos="270"/>
          <w:tab w:val="left" w:pos="360"/>
          <w:tab w:val="left" w:pos="900"/>
        </w:tabs>
        <w:ind w:right="-198"/>
        <w:jc w:val="center"/>
        <w:rPr>
          <w:rFonts w:cs="Arial"/>
          <w:b/>
          <w:color w:val="000000" w:themeColor="text1"/>
          <w:sz w:val="20"/>
        </w:rPr>
      </w:pPr>
    </w:p>
    <w:p w:rsidR="004E6674" w:rsidRPr="0070542A" w:rsidRDefault="004E6674" w:rsidP="004E6674">
      <w:pPr>
        <w:pStyle w:val="ListParagraph"/>
        <w:numPr>
          <w:ilvl w:val="0"/>
          <w:numId w:val="11"/>
        </w:numPr>
        <w:ind w:left="1260" w:hanging="810"/>
        <w:contextualSpacing w:val="0"/>
        <w:rPr>
          <w:rFonts w:cs="Arial"/>
          <w:szCs w:val="24"/>
        </w:rPr>
      </w:pPr>
      <w:r w:rsidRPr="0070542A">
        <w:rPr>
          <w:rFonts w:cs="Arial"/>
          <w:szCs w:val="24"/>
          <w:lang w:val="en-US"/>
        </w:rPr>
        <w:t xml:space="preserve">ΜΕΛΩΝ </w:t>
      </w:r>
      <w:r w:rsidRPr="0070542A">
        <w:rPr>
          <w:rFonts w:cs="Arial"/>
          <w:szCs w:val="24"/>
        </w:rPr>
        <w:t>ΣΥΜΒΟΥΛΕΥΤΙΚΗ</w:t>
      </w:r>
      <w:r w:rsidRPr="0070542A">
        <w:rPr>
          <w:rFonts w:cs="Arial"/>
          <w:szCs w:val="24"/>
          <w:lang w:val="en-US"/>
        </w:rPr>
        <w:t>Σ/ΕΠΙ</w:t>
      </w:r>
      <w:r w:rsidRPr="0070542A">
        <w:rPr>
          <w:rFonts w:cs="Arial"/>
          <w:szCs w:val="24"/>
        </w:rPr>
        <w:t>ΣΤΗΜΟΝΙΚΗΣ ΟΜΑΔΑ</w:t>
      </w:r>
      <w:r w:rsidRPr="0070542A">
        <w:rPr>
          <w:rFonts w:cs="Arial"/>
          <w:szCs w:val="24"/>
          <w:lang w:val="en-US"/>
        </w:rPr>
        <w:t>Σ</w:t>
      </w:r>
    </w:p>
    <w:p w:rsidR="004E6674" w:rsidRPr="0070542A" w:rsidRDefault="004E6674" w:rsidP="004E6674">
      <w:pPr>
        <w:pStyle w:val="ListParagraph"/>
        <w:ind w:left="1260"/>
        <w:rPr>
          <w:rFonts w:cs="Arial"/>
          <w:color w:val="000000"/>
          <w:szCs w:val="24"/>
        </w:rPr>
      </w:pPr>
      <w:r w:rsidRPr="0070542A">
        <w:rPr>
          <w:rFonts w:cs="Arial"/>
          <w:color w:val="000000"/>
          <w:szCs w:val="24"/>
        </w:rPr>
        <w:t xml:space="preserve">Δρ. </w:t>
      </w:r>
      <w:proofErr w:type="spellStart"/>
      <w:r w:rsidRPr="0070542A">
        <w:rPr>
          <w:rFonts w:cs="Arial"/>
          <w:color w:val="000000"/>
          <w:szCs w:val="24"/>
        </w:rPr>
        <w:t>ΖωήΔωροθέα</w:t>
      </w:r>
      <w:proofErr w:type="spellEnd"/>
      <w:r w:rsidRPr="0070542A">
        <w:rPr>
          <w:rFonts w:cs="Arial"/>
          <w:color w:val="000000"/>
          <w:szCs w:val="24"/>
        </w:rPr>
        <w:t xml:space="preserve"> </w:t>
      </w:r>
      <w:proofErr w:type="spellStart"/>
      <w:r w:rsidRPr="0070542A">
        <w:rPr>
          <w:rFonts w:cs="Arial"/>
          <w:color w:val="000000"/>
          <w:szCs w:val="24"/>
        </w:rPr>
        <w:t>Πανά</w:t>
      </w:r>
      <w:proofErr w:type="spellEnd"/>
    </w:p>
    <w:p w:rsidR="004E6674" w:rsidRPr="0070542A" w:rsidRDefault="004E6674" w:rsidP="004E6674">
      <w:pPr>
        <w:pStyle w:val="ListParagraph"/>
        <w:ind w:left="1260"/>
        <w:rPr>
          <w:rFonts w:cs="Arial"/>
          <w:color w:val="000000"/>
          <w:szCs w:val="24"/>
        </w:rPr>
      </w:pPr>
      <w:r w:rsidRPr="0070542A">
        <w:rPr>
          <w:rFonts w:cs="Arial"/>
          <w:color w:val="000000"/>
          <w:szCs w:val="24"/>
        </w:rPr>
        <w:t xml:space="preserve">Δρ. </w:t>
      </w:r>
      <w:proofErr w:type="spellStart"/>
      <w:r w:rsidRPr="0070542A">
        <w:rPr>
          <w:rFonts w:cs="Arial"/>
          <w:color w:val="000000"/>
          <w:szCs w:val="24"/>
        </w:rPr>
        <w:t>ΚωνσταντίνοΤσιούτη</w:t>
      </w:r>
      <w:proofErr w:type="spellEnd"/>
    </w:p>
    <w:p w:rsidR="004E6674" w:rsidRPr="0070542A" w:rsidRDefault="004E6674" w:rsidP="004E6674">
      <w:pPr>
        <w:pStyle w:val="ListParagraph"/>
        <w:ind w:left="1260"/>
        <w:rPr>
          <w:rFonts w:cs="Arial"/>
          <w:color w:val="000000"/>
          <w:szCs w:val="24"/>
        </w:rPr>
      </w:pPr>
      <w:r w:rsidRPr="0070542A">
        <w:rPr>
          <w:rFonts w:cs="Arial"/>
          <w:color w:val="000000"/>
          <w:szCs w:val="24"/>
        </w:rPr>
        <w:t xml:space="preserve">Δρ. </w:t>
      </w:r>
      <w:proofErr w:type="spellStart"/>
      <w:r w:rsidRPr="0070542A">
        <w:rPr>
          <w:rFonts w:cs="Arial"/>
          <w:color w:val="000000"/>
          <w:szCs w:val="24"/>
        </w:rPr>
        <w:t>ΓιώργοΝικολόπουλο</w:t>
      </w:r>
      <w:proofErr w:type="spellEnd"/>
    </w:p>
    <w:p w:rsidR="004E6674" w:rsidRPr="0070542A" w:rsidRDefault="004E6674" w:rsidP="004E6674">
      <w:pPr>
        <w:pStyle w:val="ListParagraph"/>
        <w:ind w:left="1260"/>
        <w:rPr>
          <w:rFonts w:cs="Arial"/>
          <w:color w:val="000000"/>
          <w:szCs w:val="24"/>
        </w:rPr>
      </w:pPr>
      <w:proofErr w:type="spellStart"/>
      <w:r w:rsidRPr="0070542A">
        <w:rPr>
          <w:rFonts w:cs="Arial"/>
          <w:color w:val="000000"/>
          <w:szCs w:val="24"/>
        </w:rPr>
        <w:t>Δρ.Κώστα</w:t>
      </w:r>
      <w:proofErr w:type="spellEnd"/>
      <w:r w:rsidRPr="0070542A">
        <w:rPr>
          <w:rFonts w:cs="Arial"/>
          <w:color w:val="000000"/>
          <w:szCs w:val="24"/>
        </w:rPr>
        <w:t xml:space="preserve"> Κωνσταντίνου </w:t>
      </w:r>
    </w:p>
    <w:p w:rsidR="004E6674" w:rsidRPr="0070542A" w:rsidRDefault="004E6674" w:rsidP="004E6674">
      <w:pPr>
        <w:pStyle w:val="ListParagraph"/>
        <w:ind w:left="1260"/>
        <w:rPr>
          <w:rFonts w:cs="Arial"/>
          <w:color w:val="000000"/>
          <w:szCs w:val="24"/>
          <w:shd w:val="clear" w:color="auto" w:fill="FFFFFF"/>
        </w:rPr>
      </w:pPr>
      <w:r w:rsidRPr="0070542A">
        <w:rPr>
          <w:rFonts w:cs="Arial"/>
          <w:color w:val="000000"/>
          <w:szCs w:val="24"/>
          <w:shd w:val="clear" w:color="auto" w:fill="FFFFFF"/>
        </w:rPr>
        <w:t>Δρ. Μαρία Κολιού</w:t>
      </w:r>
    </w:p>
    <w:p w:rsidR="004E6674" w:rsidRPr="0070542A" w:rsidRDefault="004E6674" w:rsidP="004E6674">
      <w:pPr>
        <w:pStyle w:val="ListParagraph"/>
        <w:ind w:left="1260"/>
        <w:rPr>
          <w:rFonts w:cs="Arial"/>
          <w:color w:val="000000"/>
          <w:szCs w:val="24"/>
        </w:rPr>
      </w:pPr>
      <w:proofErr w:type="spellStart"/>
      <w:r w:rsidRPr="0070542A">
        <w:rPr>
          <w:rFonts w:cs="Arial"/>
          <w:color w:val="000000"/>
          <w:szCs w:val="24"/>
        </w:rPr>
        <w:t>Κον</w:t>
      </w:r>
      <w:proofErr w:type="spellEnd"/>
      <w:r w:rsidRPr="0070542A">
        <w:rPr>
          <w:rFonts w:cs="Arial"/>
          <w:color w:val="000000"/>
          <w:szCs w:val="24"/>
        </w:rPr>
        <w:t xml:space="preserve">  </w:t>
      </w:r>
      <w:proofErr w:type="spellStart"/>
      <w:r w:rsidRPr="0070542A">
        <w:rPr>
          <w:rFonts w:cs="Arial"/>
          <w:color w:val="000000"/>
          <w:szCs w:val="24"/>
        </w:rPr>
        <w:t>ΛεόντιοΚωστρίκη</w:t>
      </w:r>
      <w:proofErr w:type="spellEnd"/>
    </w:p>
    <w:p w:rsidR="004E6674" w:rsidRPr="0070542A" w:rsidRDefault="004E6674" w:rsidP="004E6674">
      <w:pPr>
        <w:pStyle w:val="ListParagraph"/>
        <w:spacing w:after="240"/>
        <w:ind w:left="1260"/>
        <w:rPr>
          <w:rFonts w:cs="Arial"/>
          <w:color w:val="000000"/>
          <w:szCs w:val="24"/>
        </w:rPr>
      </w:pPr>
      <w:r w:rsidRPr="0070542A">
        <w:rPr>
          <w:rFonts w:cs="Arial"/>
          <w:color w:val="000000"/>
          <w:szCs w:val="24"/>
        </w:rPr>
        <w:t xml:space="preserve">Δρ. Πέτρο </w:t>
      </w:r>
      <w:proofErr w:type="spellStart"/>
      <w:r w:rsidRPr="0070542A">
        <w:rPr>
          <w:rFonts w:cs="Arial"/>
          <w:color w:val="000000"/>
          <w:szCs w:val="24"/>
        </w:rPr>
        <w:t>Καραγιαννη</w:t>
      </w:r>
      <w:proofErr w:type="spellEnd"/>
    </w:p>
    <w:p w:rsidR="004E6674" w:rsidRPr="0070542A" w:rsidRDefault="004E6674" w:rsidP="004E6674">
      <w:pPr>
        <w:pStyle w:val="ListParagraph"/>
        <w:numPr>
          <w:ilvl w:val="0"/>
          <w:numId w:val="11"/>
        </w:numPr>
        <w:spacing w:before="240"/>
        <w:ind w:left="1260" w:hanging="810"/>
        <w:contextualSpacing w:val="0"/>
        <w:rPr>
          <w:rFonts w:cs="Arial"/>
          <w:szCs w:val="24"/>
        </w:rPr>
      </w:pPr>
      <w:r w:rsidRPr="0070542A">
        <w:rPr>
          <w:rFonts w:cs="Arial"/>
          <w:szCs w:val="24"/>
        </w:rPr>
        <w:t xml:space="preserve">ΥΠΟΥΡΓΟ ΥΓΕΙΑΣ </w:t>
      </w:r>
      <w:r w:rsidRPr="0070542A">
        <w:rPr>
          <w:rFonts w:cs="Arial"/>
          <w:color w:val="000000"/>
          <w:szCs w:val="24"/>
          <w:shd w:val="clear" w:color="auto" w:fill="FFFFFF"/>
        </w:rPr>
        <w:t>κ. Κωνσταντίνο</w:t>
      </w:r>
      <w:r w:rsidR="0070542A">
        <w:rPr>
          <w:rFonts w:cs="Arial"/>
          <w:color w:val="000000"/>
          <w:szCs w:val="24"/>
          <w:shd w:val="clear" w:color="auto" w:fill="FFFFFF"/>
        </w:rPr>
        <w:t xml:space="preserve"> </w:t>
      </w:r>
      <w:r w:rsidRPr="0070542A">
        <w:rPr>
          <w:rFonts w:cs="Arial"/>
          <w:color w:val="000000"/>
          <w:szCs w:val="24"/>
          <w:shd w:val="clear" w:color="auto" w:fill="FFFFFF"/>
        </w:rPr>
        <w:t>Ιωάννου</w:t>
      </w:r>
    </w:p>
    <w:p w:rsidR="004E6674" w:rsidRPr="0070542A" w:rsidRDefault="004E6674" w:rsidP="0070542A">
      <w:pPr>
        <w:pStyle w:val="ListParagraph"/>
        <w:numPr>
          <w:ilvl w:val="0"/>
          <w:numId w:val="11"/>
        </w:numPr>
        <w:ind w:left="1260" w:hanging="810"/>
        <w:contextualSpacing w:val="0"/>
        <w:rPr>
          <w:rFonts w:cs="Arial"/>
          <w:szCs w:val="24"/>
        </w:rPr>
      </w:pPr>
      <w:r w:rsidRPr="0070542A">
        <w:rPr>
          <w:rFonts w:cs="Arial"/>
          <w:szCs w:val="24"/>
        </w:rPr>
        <w:t xml:space="preserve">Υπουργό Δικαιοσύνης  κα </w:t>
      </w:r>
      <w:proofErr w:type="spellStart"/>
      <w:r w:rsidRPr="0070542A">
        <w:rPr>
          <w:rFonts w:cs="Arial"/>
          <w:szCs w:val="24"/>
        </w:rPr>
        <w:t>ΈμιλυΓιολίτη</w:t>
      </w:r>
      <w:proofErr w:type="spellEnd"/>
    </w:p>
    <w:p w:rsidR="004E6674" w:rsidRPr="0070542A" w:rsidRDefault="004E6674" w:rsidP="0070542A">
      <w:pPr>
        <w:pStyle w:val="ListParagraph"/>
        <w:numPr>
          <w:ilvl w:val="0"/>
          <w:numId w:val="11"/>
        </w:numPr>
        <w:ind w:left="1260" w:hanging="810"/>
        <w:contextualSpacing w:val="0"/>
        <w:rPr>
          <w:rFonts w:cs="Arial"/>
          <w:szCs w:val="24"/>
        </w:rPr>
      </w:pPr>
      <w:r w:rsidRPr="0070542A">
        <w:rPr>
          <w:rFonts w:cs="Arial"/>
          <w:bCs/>
          <w:szCs w:val="24"/>
        </w:rPr>
        <w:t xml:space="preserve">Κανάλι 6 (98.6) κ. Μιχάλη </w:t>
      </w:r>
      <w:proofErr w:type="spellStart"/>
      <w:r w:rsidRPr="0070542A">
        <w:rPr>
          <w:rFonts w:cs="Arial"/>
          <w:bCs/>
          <w:szCs w:val="24"/>
        </w:rPr>
        <w:t>Παπαευαγόρου</w:t>
      </w:r>
      <w:proofErr w:type="spellEnd"/>
    </w:p>
    <w:p w:rsidR="004E6674" w:rsidRPr="0070542A" w:rsidRDefault="004E6674" w:rsidP="0070542A">
      <w:pPr>
        <w:pStyle w:val="ListParagraph"/>
        <w:numPr>
          <w:ilvl w:val="0"/>
          <w:numId w:val="11"/>
        </w:numPr>
        <w:ind w:left="1260" w:hanging="810"/>
        <w:contextualSpacing w:val="0"/>
        <w:rPr>
          <w:rFonts w:cs="Arial"/>
          <w:szCs w:val="24"/>
        </w:rPr>
      </w:pPr>
      <w:r w:rsidRPr="0070542A">
        <w:rPr>
          <w:rFonts w:cs="Arial"/>
          <w:color w:val="202122"/>
          <w:szCs w:val="24"/>
          <w:shd w:val="clear" w:color="auto" w:fill="FFFFFF"/>
        </w:rPr>
        <w:t xml:space="preserve">Πρόεδρο και Διευθύνων Σύμβουλο του τηλεοπτικού Σταθμού ΣΙΓΜΑ κ. </w:t>
      </w:r>
      <w:proofErr w:type="spellStart"/>
      <w:r w:rsidRPr="0070542A">
        <w:rPr>
          <w:rFonts w:cs="Arial"/>
          <w:color w:val="202122"/>
          <w:szCs w:val="24"/>
          <w:shd w:val="clear" w:color="auto" w:fill="FFFFFF"/>
        </w:rPr>
        <w:t>ΚώσταΧατζηκωστή</w:t>
      </w:r>
      <w:proofErr w:type="spellEnd"/>
    </w:p>
    <w:p w:rsidR="004E6674" w:rsidRPr="0070542A" w:rsidRDefault="004E6674" w:rsidP="0070542A">
      <w:pPr>
        <w:pStyle w:val="ListParagraph"/>
        <w:numPr>
          <w:ilvl w:val="0"/>
          <w:numId w:val="11"/>
        </w:numPr>
        <w:ind w:left="1260" w:hanging="810"/>
        <w:contextualSpacing w:val="0"/>
        <w:rPr>
          <w:rFonts w:cs="Arial"/>
          <w:szCs w:val="24"/>
        </w:rPr>
      </w:pPr>
      <w:r w:rsidRPr="0070542A">
        <w:rPr>
          <w:rFonts w:cs="Arial"/>
          <w:color w:val="202122"/>
          <w:szCs w:val="24"/>
          <w:shd w:val="clear" w:color="auto" w:fill="FFFFFF"/>
        </w:rPr>
        <w:t xml:space="preserve">Διευθυντή ειδήσεων τηλεοπτικού σταθμού ΣΙΓΜΑ κ. Χρύσανθο </w:t>
      </w:r>
      <w:proofErr w:type="spellStart"/>
      <w:r w:rsidRPr="0070542A">
        <w:rPr>
          <w:rFonts w:cs="Arial"/>
          <w:color w:val="202122"/>
          <w:szCs w:val="24"/>
          <w:shd w:val="clear" w:color="auto" w:fill="FFFFFF"/>
        </w:rPr>
        <w:t>Τσουρούλλη</w:t>
      </w:r>
      <w:proofErr w:type="spellEnd"/>
    </w:p>
    <w:p w:rsidR="004E6674" w:rsidRPr="0070542A" w:rsidRDefault="004E6674" w:rsidP="0070542A">
      <w:pPr>
        <w:pStyle w:val="ListParagraph"/>
        <w:numPr>
          <w:ilvl w:val="0"/>
          <w:numId w:val="11"/>
        </w:numPr>
        <w:ind w:left="1260" w:hanging="810"/>
        <w:contextualSpacing w:val="0"/>
        <w:rPr>
          <w:rFonts w:cs="Arial"/>
          <w:szCs w:val="24"/>
        </w:rPr>
      </w:pPr>
      <w:r w:rsidRPr="0070542A">
        <w:rPr>
          <w:rFonts w:cs="Arial"/>
          <w:color w:val="202122"/>
          <w:szCs w:val="24"/>
          <w:shd w:val="clear" w:color="auto" w:fill="FFFFFF"/>
        </w:rPr>
        <w:t xml:space="preserve">Διευθύνων </w:t>
      </w:r>
      <w:proofErr w:type="spellStart"/>
      <w:r w:rsidRPr="0070542A">
        <w:rPr>
          <w:rFonts w:cs="Arial"/>
          <w:color w:val="202122"/>
          <w:szCs w:val="24"/>
          <w:shd w:val="clear" w:color="auto" w:fill="FFFFFF"/>
        </w:rPr>
        <w:t>Σύμβουλο</w:t>
      </w:r>
      <w:r w:rsidRPr="0070542A">
        <w:rPr>
          <w:rFonts w:cs="Arial"/>
          <w:bCs/>
          <w:szCs w:val="24"/>
        </w:rPr>
        <w:t>τηλεοπτικού</w:t>
      </w:r>
      <w:proofErr w:type="spellEnd"/>
      <w:r w:rsidRPr="0070542A">
        <w:rPr>
          <w:rFonts w:cs="Arial"/>
          <w:bCs/>
          <w:szCs w:val="24"/>
        </w:rPr>
        <w:t xml:space="preserve"> σταθμού ΑΝΤΕΝΝΑ ΚΥΠΡΟΥ κ. </w:t>
      </w:r>
      <w:proofErr w:type="spellStart"/>
      <w:r w:rsidRPr="0070542A">
        <w:rPr>
          <w:rFonts w:cs="Arial"/>
          <w:bCs/>
          <w:szCs w:val="24"/>
        </w:rPr>
        <w:t>ΣτέλιοΜαλέκο</w:t>
      </w:r>
      <w:proofErr w:type="spellEnd"/>
    </w:p>
    <w:p w:rsidR="004E6674" w:rsidRPr="0070542A" w:rsidRDefault="004E6674" w:rsidP="0070542A">
      <w:pPr>
        <w:pStyle w:val="ListParagraph"/>
        <w:numPr>
          <w:ilvl w:val="0"/>
          <w:numId w:val="11"/>
        </w:numPr>
        <w:ind w:left="1260" w:hanging="810"/>
        <w:contextualSpacing w:val="0"/>
        <w:rPr>
          <w:rFonts w:cs="Arial"/>
          <w:szCs w:val="24"/>
        </w:rPr>
      </w:pPr>
      <w:r w:rsidRPr="0070542A">
        <w:rPr>
          <w:rFonts w:cs="Arial"/>
          <w:color w:val="202122"/>
          <w:szCs w:val="24"/>
          <w:shd w:val="clear" w:color="auto" w:fill="FFFFFF"/>
        </w:rPr>
        <w:t xml:space="preserve">Διευθυντή ειδήσεων τηλεοπτικού σταθμού ΑΝΤΕΝΝΑ ΚΥΠΡΟΥ κα </w:t>
      </w:r>
      <w:proofErr w:type="spellStart"/>
      <w:r w:rsidRPr="0070542A">
        <w:rPr>
          <w:rFonts w:cs="Arial"/>
          <w:color w:val="202122"/>
          <w:szCs w:val="24"/>
          <w:shd w:val="clear" w:color="auto" w:fill="FFFFFF"/>
        </w:rPr>
        <w:t>ΈλληΚοτζαμάνη</w:t>
      </w:r>
      <w:proofErr w:type="spellEnd"/>
    </w:p>
    <w:p w:rsidR="004E6674" w:rsidRPr="0070542A" w:rsidRDefault="004E6674" w:rsidP="0070542A">
      <w:pPr>
        <w:pStyle w:val="ListParagraph"/>
        <w:numPr>
          <w:ilvl w:val="0"/>
          <w:numId w:val="11"/>
        </w:numPr>
        <w:ind w:left="1260" w:hanging="810"/>
        <w:contextualSpacing w:val="0"/>
        <w:rPr>
          <w:rFonts w:cs="Arial"/>
          <w:szCs w:val="24"/>
        </w:rPr>
      </w:pPr>
      <w:r w:rsidRPr="0070542A">
        <w:rPr>
          <w:rFonts w:cs="Arial"/>
          <w:szCs w:val="24"/>
        </w:rPr>
        <w:t xml:space="preserve">Γενικό Διευθυντή τηλεοπτικού Σταθμού </w:t>
      </w:r>
      <w:r w:rsidRPr="0070542A">
        <w:rPr>
          <w:rFonts w:cs="Arial"/>
          <w:szCs w:val="24"/>
          <w:lang w:val="en-US"/>
        </w:rPr>
        <w:t>Alpha</w:t>
      </w:r>
      <w:r w:rsidR="0070542A" w:rsidRPr="0070542A">
        <w:rPr>
          <w:rFonts w:cs="Arial"/>
          <w:szCs w:val="24"/>
        </w:rPr>
        <w:t xml:space="preserve">Κύπρου   </w:t>
      </w:r>
      <w:r w:rsidRPr="0070542A">
        <w:rPr>
          <w:rFonts w:cs="Arial"/>
          <w:szCs w:val="24"/>
        </w:rPr>
        <w:t>κ. Πέτρο Πέτρου</w:t>
      </w:r>
    </w:p>
    <w:p w:rsidR="004E6674" w:rsidRPr="0070542A" w:rsidRDefault="004E6674" w:rsidP="0070542A">
      <w:pPr>
        <w:pStyle w:val="ListParagraph"/>
        <w:numPr>
          <w:ilvl w:val="0"/>
          <w:numId w:val="11"/>
        </w:numPr>
        <w:ind w:left="1260" w:hanging="810"/>
        <w:contextualSpacing w:val="0"/>
        <w:rPr>
          <w:rFonts w:cs="Arial"/>
          <w:szCs w:val="24"/>
        </w:rPr>
      </w:pPr>
      <w:r w:rsidRPr="0070542A">
        <w:rPr>
          <w:rFonts w:cs="Arial"/>
          <w:szCs w:val="24"/>
        </w:rPr>
        <w:t xml:space="preserve">Διευθυντή Ειδήσεων τηλεοπτικού σταθμού </w:t>
      </w:r>
      <w:r w:rsidRPr="0070542A">
        <w:rPr>
          <w:rFonts w:cs="Arial"/>
          <w:szCs w:val="24"/>
          <w:lang w:val="en-US"/>
        </w:rPr>
        <w:t>Alpha</w:t>
      </w:r>
      <w:r w:rsidR="0070542A" w:rsidRPr="0070542A">
        <w:rPr>
          <w:rFonts w:cs="Arial"/>
          <w:szCs w:val="24"/>
        </w:rPr>
        <w:t xml:space="preserve">Κύπρου    </w:t>
      </w:r>
      <w:r w:rsidRPr="0070542A">
        <w:rPr>
          <w:rFonts w:cs="Arial"/>
          <w:szCs w:val="24"/>
        </w:rPr>
        <w:t xml:space="preserve"> κ. Γιώργο </w:t>
      </w:r>
      <w:proofErr w:type="spellStart"/>
      <w:r w:rsidRPr="0070542A">
        <w:rPr>
          <w:rFonts w:cs="Arial"/>
          <w:szCs w:val="24"/>
        </w:rPr>
        <w:t>Κασκάνη</w:t>
      </w:r>
      <w:proofErr w:type="spellEnd"/>
    </w:p>
    <w:p w:rsidR="004E6674" w:rsidRPr="0070542A" w:rsidRDefault="004E6674" w:rsidP="004E6674">
      <w:pPr>
        <w:pStyle w:val="ListParagraph"/>
        <w:numPr>
          <w:ilvl w:val="0"/>
          <w:numId w:val="11"/>
        </w:numPr>
        <w:ind w:left="1260" w:hanging="810"/>
        <w:contextualSpacing w:val="0"/>
        <w:rPr>
          <w:rFonts w:cs="Arial"/>
          <w:szCs w:val="24"/>
        </w:rPr>
      </w:pPr>
      <w:r w:rsidRPr="0070542A">
        <w:rPr>
          <w:rFonts w:cs="Arial"/>
          <w:szCs w:val="24"/>
        </w:rPr>
        <w:t xml:space="preserve">Γενικό Διευθυντή Ραδιοφωνικού Ιδρύματος </w:t>
      </w:r>
      <w:proofErr w:type="spellStart"/>
      <w:r w:rsidRPr="0070542A">
        <w:rPr>
          <w:rFonts w:cs="Arial"/>
          <w:szCs w:val="24"/>
        </w:rPr>
        <w:t>Κύπρουκ</w:t>
      </w:r>
      <w:proofErr w:type="spellEnd"/>
      <w:r w:rsidRPr="0070542A">
        <w:rPr>
          <w:rFonts w:cs="Arial"/>
          <w:szCs w:val="24"/>
        </w:rPr>
        <w:t xml:space="preserve">. Γρηγόρη </w:t>
      </w:r>
      <w:proofErr w:type="spellStart"/>
      <w:r w:rsidRPr="0070542A">
        <w:rPr>
          <w:rFonts w:cs="Arial"/>
          <w:szCs w:val="24"/>
        </w:rPr>
        <w:t>Μαλιώτη</w:t>
      </w:r>
      <w:proofErr w:type="spellEnd"/>
    </w:p>
    <w:p w:rsidR="004E6674" w:rsidRPr="0070542A" w:rsidRDefault="004E6674" w:rsidP="004E6674">
      <w:pPr>
        <w:pStyle w:val="ListParagraph"/>
        <w:numPr>
          <w:ilvl w:val="0"/>
          <w:numId w:val="11"/>
        </w:numPr>
        <w:ind w:left="1260" w:hanging="810"/>
        <w:contextualSpacing w:val="0"/>
        <w:rPr>
          <w:rFonts w:cs="Arial"/>
          <w:szCs w:val="24"/>
        </w:rPr>
        <w:sectPr w:rsidR="004E6674" w:rsidRPr="0070542A" w:rsidSect="004E6674">
          <w:footerReference w:type="default" r:id="rId7"/>
          <w:pgSz w:w="11906" w:h="16838"/>
          <w:pgMar w:top="180" w:right="926" w:bottom="900" w:left="990" w:header="0" w:footer="275" w:gutter="0"/>
          <w:cols w:space="720"/>
          <w:docGrid w:linePitch="360"/>
        </w:sectPr>
      </w:pPr>
      <w:r w:rsidRPr="0070542A">
        <w:rPr>
          <w:rFonts w:cs="Arial"/>
          <w:szCs w:val="24"/>
        </w:rPr>
        <w:t>Διευθυντή ειδήσεων Ραδιοφωνικού Ιδρύμ</w:t>
      </w:r>
      <w:r w:rsidR="0070542A" w:rsidRPr="0070542A">
        <w:rPr>
          <w:rFonts w:cs="Arial"/>
          <w:szCs w:val="24"/>
        </w:rPr>
        <w:t xml:space="preserve">ατος Κύπρου </w:t>
      </w:r>
      <w:r w:rsidRPr="0070542A">
        <w:rPr>
          <w:rFonts w:cs="Arial"/>
          <w:szCs w:val="24"/>
        </w:rPr>
        <w:t xml:space="preserve">  κ. Πανίκο Χατζηπαναγή</w:t>
      </w:r>
    </w:p>
    <w:p w:rsidR="00340D75" w:rsidRPr="0070542A" w:rsidRDefault="00340D75" w:rsidP="0070542A">
      <w:pPr>
        <w:rPr>
          <w:rFonts w:ascii="Arial" w:hAnsi="Arial" w:cs="Arial"/>
          <w:color w:val="000000" w:themeColor="text1"/>
          <w:sz w:val="22"/>
          <w:szCs w:val="22"/>
          <w:lang w:val="el-GR"/>
        </w:rPr>
      </w:pPr>
      <w:r w:rsidRPr="0070542A">
        <w:rPr>
          <w:rFonts w:ascii="Arial" w:hAnsi="Arial" w:cs="Arial"/>
          <w:color w:val="000000" w:themeColor="text1"/>
          <w:sz w:val="22"/>
          <w:szCs w:val="22"/>
          <w:lang w:val="el-GR"/>
        </w:rPr>
        <w:lastRenderedPageBreak/>
        <w:t>Οι κατηγορούμεν</w:t>
      </w:r>
      <w:r w:rsidR="00137B16" w:rsidRPr="0070542A">
        <w:rPr>
          <w:rFonts w:ascii="Arial" w:hAnsi="Arial" w:cs="Arial"/>
          <w:color w:val="000000" w:themeColor="text1"/>
          <w:sz w:val="22"/>
          <w:szCs w:val="22"/>
          <w:lang w:val="el-GR"/>
        </w:rPr>
        <w:t>οι</w:t>
      </w:r>
      <w:bookmarkStart w:id="0" w:name="_GoBack"/>
      <w:bookmarkEnd w:id="0"/>
      <w:r w:rsidRPr="0070542A">
        <w:rPr>
          <w:rFonts w:ascii="Arial" w:hAnsi="Arial" w:cs="Arial"/>
          <w:color w:val="000000" w:themeColor="text1"/>
          <w:sz w:val="22"/>
          <w:szCs w:val="22"/>
          <w:lang w:val="el-GR"/>
        </w:rPr>
        <w:t xml:space="preserve"> κατ</w:t>
      </w:r>
      <w:r w:rsidR="0040031A" w:rsidRPr="0070542A">
        <w:rPr>
          <w:rFonts w:ascii="Arial" w:hAnsi="Arial" w:cs="Arial"/>
          <w:color w:val="000000" w:themeColor="text1"/>
          <w:sz w:val="22"/>
          <w:szCs w:val="22"/>
          <w:lang w:val="el-GR"/>
        </w:rPr>
        <w:t xml:space="preserve">ηγορούνται για  </w:t>
      </w:r>
      <w:r w:rsidRPr="0070542A">
        <w:rPr>
          <w:rFonts w:ascii="Arial" w:hAnsi="Arial" w:cs="Arial"/>
          <w:color w:val="000000" w:themeColor="text1"/>
          <w:sz w:val="22"/>
          <w:szCs w:val="22"/>
          <w:lang w:val="el-GR"/>
        </w:rPr>
        <w:t>τα πιο κάτω αδίκημα/τα:</w:t>
      </w:r>
    </w:p>
    <w:p w:rsidR="00340D75" w:rsidRPr="00F32D0C" w:rsidRDefault="00340D75" w:rsidP="00F32D0C">
      <w:pPr>
        <w:ind w:left="2880" w:firstLine="720"/>
        <w:jc w:val="both"/>
        <w:rPr>
          <w:rFonts w:ascii="Arial" w:hAnsi="Arial" w:cs="Arial"/>
          <w:color w:val="000000" w:themeColor="text1"/>
          <w:lang w:val="el-GR"/>
        </w:rPr>
      </w:pPr>
    </w:p>
    <w:p w:rsidR="002C1367" w:rsidRPr="00F32D0C" w:rsidRDefault="00C51A87" w:rsidP="00F32D0C">
      <w:pPr>
        <w:jc w:val="both"/>
        <w:rPr>
          <w:rFonts w:ascii="Arial" w:hAnsi="Arial" w:cs="Arial"/>
          <w:b/>
          <w:color w:val="000000" w:themeColor="text1"/>
          <w:lang w:val="el-GR"/>
        </w:rPr>
      </w:pPr>
      <w:r>
        <w:rPr>
          <w:rFonts w:ascii="Arial" w:hAnsi="Arial" w:cs="Arial"/>
          <w:b/>
          <w:color w:val="000000" w:themeColor="text1"/>
          <w:lang w:val="el-GR"/>
        </w:rPr>
        <w:t xml:space="preserve">                                                                        </w:t>
      </w:r>
      <w:r w:rsidR="002C1367" w:rsidRPr="00F32D0C">
        <w:rPr>
          <w:rFonts w:ascii="Arial" w:hAnsi="Arial" w:cs="Arial"/>
          <w:b/>
          <w:color w:val="000000" w:themeColor="text1"/>
          <w:lang w:val="el-GR"/>
        </w:rPr>
        <w:t>ΕΚΘΕΣΗ ΑΔΙΚΗΜΑΤΟΣ</w:t>
      </w:r>
    </w:p>
    <w:p w:rsidR="0040031A" w:rsidRPr="00F32D0C" w:rsidRDefault="00C51A87" w:rsidP="00F32D0C">
      <w:pPr>
        <w:jc w:val="both"/>
        <w:rPr>
          <w:rFonts w:ascii="Arial" w:hAnsi="Arial" w:cs="Arial"/>
          <w:b/>
          <w:color w:val="000000" w:themeColor="text1"/>
          <w:lang w:val="el-GR"/>
        </w:rPr>
      </w:pPr>
      <w:r>
        <w:rPr>
          <w:rFonts w:ascii="Arial" w:hAnsi="Arial" w:cs="Arial"/>
          <w:b/>
          <w:color w:val="000000" w:themeColor="text1"/>
          <w:lang w:val="el-GR"/>
        </w:rPr>
        <w:t xml:space="preserve">                                                                        </w:t>
      </w:r>
      <w:r w:rsidR="00E9371F" w:rsidRPr="00F32D0C">
        <w:rPr>
          <w:rFonts w:ascii="Arial" w:hAnsi="Arial" w:cs="Arial"/>
          <w:b/>
          <w:color w:val="000000" w:themeColor="text1"/>
          <w:lang w:val="el-GR"/>
        </w:rPr>
        <w:t>Πρώτη (</w:t>
      </w:r>
      <w:r w:rsidR="002C1367" w:rsidRPr="00F32D0C">
        <w:rPr>
          <w:rFonts w:ascii="Arial" w:hAnsi="Arial" w:cs="Arial"/>
          <w:b/>
          <w:color w:val="000000" w:themeColor="text1"/>
          <w:lang w:val="el-GR"/>
        </w:rPr>
        <w:t>1</w:t>
      </w:r>
      <w:r w:rsidR="002C1367" w:rsidRPr="00F32D0C">
        <w:rPr>
          <w:rFonts w:ascii="Arial" w:hAnsi="Arial" w:cs="Arial"/>
          <w:b/>
          <w:color w:val="000000" w:themeColor="text1"/>
          <w:vertAlign w:val="superscript"/>
          <w:lang w:val="el-GR"/>
        </w:rPr>
        <w:t>η</w:t>
      </w:r>
      <w:r w:rsidR="00E9371F" w:rsidRPr="00F32D0C">
        <w:rPr>
          <w:rFonts w:ascii="Arial" w:hAnsi="Arial" w:cs="Arial"/>
          <w:b/>
          <w:color w:val="000000" w:themeColor="text1"/>
          <w:lang w:val="el-GR"/>
        </w:rPr>
        <w:t xml:space="preserve">) </w:t>
      </w:r>
      <w:r w:rsidR="002C1367" w:rsidRPr="00F32D0C">
        <w:rPr>
          <w:rFonts w:ascii="Arial" w:hAnsi="Arial" w:cs="Arial"/>
          <w:b/>
          <w:color w:val="000000" w:themeColor="text1"/>
          <w:lang w:val="el-GR"/>
        </w:rPr>
        <w:t>Κατηγορία</w:t>
      </w:r>
    </w:p>
    <w:p w:rsidR="0070542A" w:rsidRPr="00F32D0C" w:rsidRDefault="0070542A" w:rsidP="00F32D0C">
      <w:pPr>
        <w:jc w:val="both"/>
        <w:rPr>
          <w:rFonts w:ascii="Arial" w:hAnsi="Arial" w:cs="Arial"/>
          <w:b/>
          <w:color w:val="000000" w:themeColor="text1"/>
          <w:lang w:val="el-GR"/>
        </w:rPr>
      </w:pPr>
    </w:p>
    <w:p w:rsidR="00B0578E" w:rsidRPr="00493CA0" w:rsidRDefault="0070542A" w:rsidP="00B0578E">
      <w:pPr>
        <w:jc w:val="both"/>
        <w:rPr>
          <w:rFonts w:ascii="Arial" w:hAnsi="Arial" w:cs="Arial"/>
          <w:color w:val="000000"/>
          <w:sz w:val="22"/>
          <w:szCs w:val="22"/>
          <w:lang w:val="el-GR"/>
        </w:rPr>
      </w:pPr>
      <w:r w:rsidRPr="00B046FC">
        <w:rPr>
          <w:rFonts w:ascii="Arial" w:hAnsi="Arial" w:cs="Arial"/>
          <w:b/>
          <w:sz w:val="22"/>
          <w:szCs w:val="22"/>
          <w:lang w:val="el-GR"/>
        </w:rPr>
        <w:t>Κατάχρηση εξουσίας</w:t>
      </w:r>
      <w:r w:rsidRPr="00493CA0">
        <w:rPr>
          <w:rFonts w:ascii="Arial" w:hAnsi="Arial" w:cs="Arial"/>
          <w:sz w:val="22"/>
          <w:szCs w:val="22"/>
          <w:lang w:val="el-GR"/>
        </w:rPr>
        <w:t xml:space="preserve"> από </w:t>
      </w:r>
      <w:r w:rsidR="00493CA0" w:rsidRPr="00493CA0">
        <w:rPr>
          <w:rFonts w:ascii="Arial" w:hAnsi="Arial" w:cs="Arial"/>
          <w:sz w:val="22"/>
          <w:szCs w:val="22"/>
          <w:lang w:val="el-GR"/>
        </w:rPr>
        <w:t xml:space="preserve">άτομο που </w:t>
      </w:r>
      <w:r w:rsidR="00493CA0" w:rsidRPr="00493CA0">
        <w:rPr>
          <w:rFonts w:ascii="Arial" w:hAnsi="Arial" w:cs="Arial"/>
          <w:color w:val="000000"/>
          <w:sz w:val="22"/>
          <w:szCs w:val="22"/>
          <w:shd w:val="clear" w:color="auto" w:fill="FFFFFF"/>
          <w:lang w:val="el-GR"/>
        </w:rPr>
        <w:t>συνεργάζεται συστηματικά για τη λειτουργία των δημόσιων υπηρεσιών, είτε είναι δημόσιος υπάλληλος είτε όχι,</w:t>
      </w:r>
      <w:r w:rsidR="00B0578E" w:rsidRPr="00493CA0">
        <w:rPr>
          <w:rFonts w:ascii="Arial" w:hAnsi="Arial" w:cs="Arial"/>
          <w:color w:val="000000" w:themeColor="text1"/>
          <w:sz w:val="22"/>
          <w:szCs w:val="22"/>
          <w:lang w:val="el-GR"/>
        </w:rPr>
        <w:t xml:space="preserve"> κατά παράβαση των άρθρων 105,20 </w:t>
      </w:r>
      <w:r w:rsidRPr="00493CA0">
        <w:rPr>
          <w:rFonts w:ascii="Arial" w:hAnsi="Arial" w:cs="Arial"/>
          <w:color w:val="000000" w:themeColor="text1"/>
          <w:sz w:val="22"/>
          <w:szCs w:val="22"/>
          <w:lang w:val="el-GR"/>
        </w:rPr>
        <w:t xml:space="preserve">του Ποινικού Κώδικα, Κεφ. 154 </w:t>
      </w:r>
      <w:r w:rsidRPr="00493CA0">
        <w:rPr>
          <w:rFonts w:ascii="Arial" w:hAnsi="Arial" w:cs="Arial"/>
          <w:b/>
          <w:bCs/>
          <w:color w:val="000000" w:themeColor="text1"/>
          <w:sz w:val="22"/>
          <w:szCs w:val="22"/>
          <w:lang w:val="el-GR"/>
        </w:rPr>
        <w:t xml:space="preserve">και ως </w:t>
      </w:r>
      <w:r w:rsidR="00B0578E" w:rsidRPr="00493CA0">
        <w:rPr>
          <w:rFonts w:ascii="Arial" w:hAnsi="Arial" w:cs="Arial"/>
          <w:b/>
          <w:bCs/>
          <w:color w:val="000000" w:themeColor="text1"/>
          <w:sz w:val="22"/>
          <w:szCs w:val="22"/>
          <w:lang w:val="el-GR"/>
        </w:rPr>
        <w:t xml:space="preserve">τροποποιήθηκε  μέχρι και σήμερα </w:t>
      </w:r>
      <w:r w:rsidR="00B0578E" w:rsidRPr="00493CA0">
        <w:rPr>
          <w:rFonts w:ascii="Arial" w:hAnsi="Arial" w:cs="Arial"/>
          <w:color w:val="000000"/>
          <w:sz w:val="22"/>
          <w:szCs w:val="22"/>
          <w:lang w:val="el-GR"/>
        </w:rPr>
        <w:t>του περί Δικαστηρίων Νόμου (</w:t>
      </w:r>
      <w:proofErr w:type="spellStart"/>
      <w:r w:rsidR="00B0578E" w:rsidRPr="00493CA0">
        <w:rPr>
          <w:rFonts w:ascii="Arial" w:hAnsi="Arial" w:cs="Arial"/>
          <w:color w:val="000000"/>
          <w:sz w:val="22"/>
          <w:szCs w:val="22"/>
          <w:lang w:val="el-GR"/>
        </w:rPr>
        <w:t>Προσωριναί</w:t>
      </w:r>
      <w:proofErr w:type="spellEnd"/>
      <w:r w:rsidR="00B0578E" w:rsidRPr="00493CA0">
        <w:rPr>
          <w:rFonts w:ascii="Arial" w:hAnsi="Arial" w:cs="Arial"/>
          <w:color w:val="000000"/>
          <w:sz w:val="22"/>
          <w:szCs w:val="22"/>
          <w:lang w:val="el-GR"/>
        </w:rPr>
        <w:t xml:space="preserve"> Διατάξεις)Ν43/1974 και ως έχει τροποποιηθεί μέχρι και σήμερα, των άρθρων 39,46  της Ποινικής Δικονομίας Κεφ.155 και  όπως τροποποιήθηκε από το Νόμο  42(I)/2014 και ως έχει τροποποιηθεί μέχρι και σήμερα, και  του Περί Αυξήσεως των ποινών Νόμου του 1987 (Ν. 166/1987) και ως τροποποιήθηκε μέχρι και σήμερα</w:t>
      </w:r>
    </w:p>
    <w:p w:rsidR="0070542A" w:rsidRPr="00F32D0C" w:rsidRDefault="0070542A" w:rsidP="00F32D0C">
      <w:pPr>
        <w:pStyle w:val="BodyTextIndent2"/>
        <w:ind w:left="0"/>
        <w:jc w:val="both"/>
        <w:rPr>
          <w:rFonts w:ascii="Arial" w:hAnsi="Arial" w:cs="Arial"/>
          <w:b/>
          <w:bCs/>
          <w:color w:val="000000" w:themeColor="text1"/>
        </w:rPr>
      </w:pPr>
    </w:p>
    <w:p w:rsidR="0070542A" w:rsidRPr="00F32D0C" w:rsidRDefault="0070542A" w:rsidP="00F32D0C">
      <w:pPr>
        <w:pStyle w:val="BodyTextIndent2"/>
        <w:ind w:left="0"/>
        <w:jc w:val="both"/>
        <w:rPr>
          <w:rFonts w:ascii="Arial" w:hAnsi="Arial" w:cs="Arial"/>
          <w:color w:val="000000" w:themeColor="text1"/>
        </w:rPr>
      </w:pPr>
    </w:p>
    <w:p w:rsidR="0070542A" w:rsidRPr="00C51A87" w:rsidRDefault="0070542A" w:rsidP="00F32D0C">
      <w:pPr>
        <w:jc w:val="both"/>
        <w:rPr>
          <w:rFonts w:ascii="Arial" w:hAnsi="Arial" w:cs="Arial"/>
          <w:b/>
          <w:color w:val="000000" w:themeColor="text1"/>
          <w:u w:val="single"/>
          <w:lang w:val="el-GR"/>
        </w:rPr>
      </w:pPr>
      <w:r w:rsidRPr="00F32D0C">
        <w:rPr>
          <w:rFonts w:ascii="Arial" w:hAnsi="Arial" w:cs="Arial"/>
          <w:b/>
          <w:color w:val="000000" w:themeColor="text1"/>
          <w:lang w:val="el-GR"/>
        </w:rPr>
        <w:t xml:space="preserve">      </w:t>
      </w:r>
      <w:r w:rsidR="00C51A87">
        <w:rPr>
          <w:rFonts w:ascii="Arial" w:hAnsi="Arial" w:cs="Arial"/>
          <w:b/>
          <w:color w:val="000000" w:themeColor="text1"/>
          <w:lang w:val="el-GR"/>
        </w:rPr>
        <w:t xml:space="preserve">                                                                </w:t>
      </w:r>
      <w:r w:rsidRPr="00F32D0C">
        <w:rPr>
          <w:rFonts w:ascii="Arial" w:hAnsi="Arial" w:cs="Arial"/>
          <w:b/>
          <w:color w:val="000000" w:themeColor="text1"/>
          <w:u w:val="single"/>
          <w:lang w:val="el-GR"/>
        </w:rPr>
        <w:t>ΛΕΠΤΟΜΕΡΕΙΕΣ ΑΔΙΚΗΜΑΤΟΣ</w:t>
      </w:r>
    </w:p>
    <w:p w:rsidR="0040031A" w:rsidRPr="00F32D0C" w:rsidRDefault="0040031A" w:rsidP="00F32D0C">
      <w:pPr>
        <w:jc w:val="both"/>
        <w:rPr>
          <w:rFonts w:ascii="Arial" w:hAnsi="Arial" w:cs="Arial"/>
          <w:b/>
          <w:color w:val="000000"/>
          <w:sz w:val="18"/>
          <w:szCs w:val="18"/>
          <w:lang w:val="el-GR"/>
        </w:rPr>
      </w:pPr>
    </w:p>
    <w:tbl>
      <w:tblPr>
        <w:tblStyle w:val="TableGrid"/>
        <w:tblpPr w:leftFromText="180" w:rightFromText="180" w:vertAnchor="text" w:tblpX="-36" w:tblpY="33"/>
        <w:tblW w:w="95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998"/>
        <w:gridCol w:w="7539"/>
      </w:tblGrid>
      <w:tr w:rsidR="0040031A" w:rsidRPr="00F32D0C" w:rsidTr="00896046">
        <w:trPr>
          <w:trHeight w:val="2070"/>
        </w:trPr>
        <w:tc>
          <w:tcPr>
            <w:tcW w:w="1998" w:type="dxa"/>
          </w:tcPr>
          <w:p w:rsidR="0040031A" w:rsidRPr="00F32D0C" w:rsidRDefault="0040031A" w:rsidP="00F32D0C">
            <w:pPr>
              <w:jc w:val="both"/>
              <w:rPr>
                <w:rFonts w:ascii="Arial" w:hAnsi="Arial" w:cs="Arial"/>
                <w:color w:val="000000" w:themeColor="text1"/>
                <w:sz w:val="18"/>
                <w:szCs w:val="18"/>
                <w:lang w:val="el-GR"/>
              </w:rPr>
            </w:pPr>
            <w:r w:rsidRPr="00F32D0C">
              <w:rPr>
                <w:rFonts w:ascii="Arial" w:hAnsi="Arial" w:cs="Arial"/>
                <w:color w:val="000000" w:themeColor="text1"/>
                <w:sz w:val="18"/>
                <w:szCs w:val="18"/>
                <w:lang w:val="el-GR"/>
              </w:rPr>
              <w:t>β)Να εκτεθούν  οι λεπτομέρειες  του αδικήματος σε απλή γλώσσα στην οποία         η χρησιμοποίηση  τεχνικών όρων      δεν είναι                απαραίτητη</w:t>
            </w:r>
          </w:p>
          <w:p w:rsidR="0040031A" w:rsidRPr="00F32D0C" w:rsidRDefault="0040031A" w:rsidP="00F32D0C">
            <w:pPr>
              <w:jc w:val="both"/>
              <w:rPr>
                <w:rFonts w:ascii="Arial" w:hAnsi="Arial" w:cs="Arial"/>
                <w:sz w:val="18"/>
                <w:szCs w:val="18"/>
                <w:lang w:val="el-GR"/>
              </w:rPr>
            </w:pPr>
          </w:p>
          <w:p w:rsidR="0040031A" w:rsidRPr="00F32D0C" w:rsidRDefault="0040031A" w:rsidP="00F32D0C">
            <w:pPr>
              <w:jc w:val="both"/>
              <w:rPr>
                <w:rFonts w:ascii="Arial" w:hAnsi="Arial" w:cs="Arial"/>
                <w:sz w:val="18"/>
                <w:szCs w:val="18"/>
                <w:lang w:val="el-GR"/>
              </w:rPr>
            </w:pPr>
          </w:p>
        </w:tc>
        <w:tc>
          <w:tcPr>
            <w:tcW w:w="7539" w:type="dxa"/>
          </w:tcPr>
          <w:p w:rsidR="0070542A" w:rsidRPr="00F32D0C" w:rsidRDefault="00E9371F" w:rsidP="00F32D0C">
            <w:pPr>
              <w:jc w:val="both"/>
              <w:rPr>
                <w:rFonts w:cs="Arial"/>
                <w:b/>
                <w:bCs/>
                <w:color w:val="000000" w:themeColor="text1"/>
                <w:lang w:val="el-GR"/>
              </w:rPr>
            </w:pPr>
            <w:r w:rsidRPr="00F32D0C">
              <w:rPr>
                <w:rFonts w:ascii="Arial" w:hAnsi="Arial" w:cs="Arial"/>
                <w:color w:val="000000" w:themeColor="text1"/>
                <w:sz w:val="16"/>
                <w:szCs w:val="16"/>
                <w:lang w:val="el-GR"/>
              </w:rPr>
              <w:t xml:space="preserve">  </w:t>
            </w:r>
            <w:r w:rsidR="0070542A" w:rsidRPr="00F32D0C">
              <w:rPr>
                <w:rFonts w:cs="Arial"/>
                <w:b/>
                <w:color w:val="000000" w:themeColor="text1"/>
                <w:lang w:val="el-GR"/>
              </w:rPr>
              <w:t xml:space="preserve">Οι  </w:t>
            </w:r>
            <w:r w:rsidR="0070542A" w:rsidRPr="00F32D0C">
              <w:rPr>
                <w:rFonts w:cs="Arial"/>
                <w:b/>
                <w:bCs/>
                <w:color w:val="000000" w:themeColor="text1"/>
                <w:lang w:val="el-GR"/>
              </w:rPr>
              <w:t>κατηγορούμενοι  1-</w:t>
            </w:r>
            <w:r w:rsidR="00B0578E">
              <w:rPr>
                <w:rFonts w:cs="Arial"/>
                <w:b/>
                <w:bCs/>
                <w:color w:val="000000" w:themeColor="text1"/>
                <w:lang w:val="el-GR"/>
              </w:rPr>
              <w:t>3</w:t>
            </w:r>
            <w:r w:rsidR="0070542A" w:rsidRPr="00F32D0C">
              <w:rPr>
                <w:rFonts w:cs="Arial"/>
                <w:b/>
                <w:bCs/>
                <w:color w:val="000000" w:themeColor="text1"/>
                <w:lang w:val="el-GR"/>
              </w:rPr>
              <w:t xml:space="preserve"> σε άγνωστο χρόνο για την κατηγορούσα αρχή στην Κύπρο ,ενώ είχαν εξουσία από τον νόμο και/ή αρμοδιότητα παράνομα </w:t>
            </w:r>
            <w:r w:rsidR="00F32D0C" w:rsidRPr="00F32D0C">
              <w:rPr>
                <w:rFonts w:cs="Arial"/>
                <w:b/>
                <w:bCs/>
                <w:color w:val="000000" w:themeColor="text1"/>
                <w:lang w:val="el-GR"/>
              </w:rPr>
              <w:t xml:space="preserve">χωρίς να έχουν προβεί σε επαρκή και δέουσα έρευνα προτού αναγγείλουν τα ευρήματα και/ή αποφάσεις τους </w:t>
            </w:r>
            <w:r w:rsidR="0070542A" w:rsidRPr="00F32D0C">
              <w:rPr>
                <w:rFonts w:cs="Arial"/>
                <w:b/>
                <w:bCs/>
                <w:color w:val="000000" w:themeColor="text1"/>
                <w:lang w:val="el-GR"/>
              </w:rPr>
              <w:t xml:space="preserve">ενέργησαν </w:t>
            </w:r>
            <w:r w:rsidR="00F32D0C" w:rsidRPr="00F32D0C">
              <w:rPr>
                <w:rFonts w:cs="Arial"/>
                <w:b/>
                <w:bCs/>
                <w:color w:val="000000" w:themeColor="text1"/>
                <w:lang w:val="el-GR"/>
              </w:rPr>
              <w:t xml:space="preserve"> με τρόπο </w:t>
            </w:r>
            <w:r w:rsidR="0070542A" w:rsidRPr="00F32D0C">
              <w:rPr>
                <w:rFonts w:cs="Arial"/>
                <w:b/>
                <w:bCs/>
                <w:color w:val="000000" w:themeColor="text1"/>
                <w:lang w:val="el-GR"/>
              </w:rPr>
              <w:t>που παραβλάπτουν τα δι</w:t>
            </w:r>
            <w:r w:rsidR="00B0578E">
              <w:rPr>
                <w:rFonts w:cs="Arial"/>
                <w:b/>
                <w:bCs/>
                <w:color w:val="000000" w:themeColor="text1"/>
                <w:lang w:val="el-GR"/>
              </w:rPr>
              <w:t>καιώματα των πολιτών ήτοι</w:t>
            </w:r>
            <w:r w:rsidR="0070542A" w:rsidRPr="00F32D0C">
              <w:rPr>
                <w:rFonts w:cs="Arial"/>
                <w:b/>
                <w:bCs/>
                <w:color w:val="000000" w:themeColor="text1"/>
                <w:lang w:val="el-GR"/>
              </w:rPr>
              <w:t xml:space="preserve"> την αναστολή της λειτουργίας των επιχειρήσεων και των αλυσιδωτών οικονομικών, κοινωνικών, οικογενειακών προβλημάτων &amp; αρνητικών επιπτώ</w:t>
            </w:r>
            <w:r w:rsidR="00B0578E">
              <w:rPr>
                <w:rFonts w:cs="Arial"/>
                <w:b/>
                <w:bCs/>
                <w:color w:val="000000" w:themeColor="text1"/>
                <w:lang w:val="el-GR"/>
              </w:rPr>
              <w:t>σεων  και/ή άλλως πως</w:t>
            </w:r>
          </w:p>
          <w:p w:rsidR="0070542A" w:rsidRPr="00F32D0C" w:rsidRDefault="0070542A" w:rsidP="00F32D0C">
            <w:pPr>
              <w:jc w:val="both"/>
              <w:rPr>
                <w:rFonts w:ascii="Arial" w:hAnsi="Arial" w:cs="Arial"/>
                <w:bCs/>
                <w:color w:val="000000" w:themeColor="text1"/>
                <w:sz w:val="16"/>
                <w:szCs w:val="16"/>
                <w:lang w:val="el-GR"/>
              </w:rPr>
            </w:pPr>
          </w:p>
          <w:p w:rsidR="0040031A" w:rsidRPr="00F32D0C" w:rsidRDefault="0040031A" w:rsidP="00F32D0C">
            <w:pPr>
              <w:jc w:val="both"/>
              <w:rPr>
                <w:rFonts w:ascii="Arial" w:hAnsi="Arial" w:cs="Arial"/>
                <w:color w:val="000000" w:themeColor="text1"/>
                <w:sz w:val="18"/>
                <w:szCs w:val="18"/>
                <w:lang w:val="el-GR"/>
              </w:rPr>
            </w:pPr>
            <w:r w:rsidRPr="00F32D0C">
              <w:rPr>
                <w:rFonts w:ascii="Arial" w:hAnsi="Arial" w:cs="Arial"/>
                <w:color w:val="000000" w:themeColor="text1"/>
                <w:sz w:val="18"/>
                <w:szCs w:val="18"/>
                <w:lang w:val="el-GR"/>
              </w:rPr>
              <w:t xml:space="preserve">                                                                          </w:t>
            </w:r>
          </w:p>
          <w:p w:rsidR="0040031A" w:rsidRPr="00F32D0C" w:rsidRDefault="0040031A" w:rsidP="00F32D0C">
            <w:pPr>
              <w:tabs>
                <w:tab w:val="left" w:pos="4005"/>
                <w:tab w:val="left" w:pos="5580"/>
              </w:tabs>
              <w:jc w:val="both"/>
              <w:rPr>
                <w:rFonts w:ascii="Arial" w:hAnsi="Arial" w:cs="Arial"/>
                <w:color w:val="000000" w:themeColor="text1"/>
                <w:sz w:val="18"/>
                <w:szCs w:val="18"/>
                <w:lang w:val="el-GR"/>
              </w:rPr>
            </w:pPr>
          </w:p>
          <w:p w:rsidR="0040031A" w:rsidRPr="00F32D0C" w:rsidRDefault="0040031A" w:rsidP="00F32D0C">
            <w:pPr>
              <w:tabs>
                <w:tab w:val="left" w:pos="4005"/>
                <w:tab w:val="left" w:pos="5580"/>
              </w:tabs>
              <w:jc w:val="both"/>
              <w:rPr>
                <w:rFonts w:ascii="Arial" w:hAnsi="Arial" w:cs="Arial"/>
                <w:b/>
                <w:color w:val="000000" w:themeColor="text1"/>
                <w:sz w:val="18"/>
                <w:szCs w:val="18"/>
                <w:lang w:val="el-GR"/>
              </w:rPr>
            </w:pPr>
            <w:r w:rsidRPr="00F32D0C">
              <w:rPr>
                <w:rFonts w:ascii="Arial" w:hAnsi="Arial" w:cs="Arial"/>
                <w:color w:val="000000" w:themeColor="text1"/>
                <w:sz w:val="18"/>
                <w:szCs w:val="18"/>
                <w:lang w:val="el-GR"/>
              </w:rPr>
              <w:t xml:space="preserve">                                                                         </w:t>
            </w:r>
            <w:r w:rsidRPr="00F32D0C">
              <w:rPr>
                <w:rFonts w:ascii="Arial" w:hAnsi="Arial" w:cs="Arial"/>
                <w:b/>
                <w:color w:val="000000" w:themeColor="text1"/>
                <w:sz w:val="18"/>
                <w:szCs w:val="18"/>
                <w:lang w:val="el-GR"/>
              </w:rPr>
              <w:t>Υπογραφή:---------------------------------</w:t>
            </w:r>
            <w:r w:rsidRPr="00F32D0C">
              <w:rPr>
                <w:rFonts w:ascii="Arial" w:hAnsi="Arial" w:cs="Arial"/>
                <w:b/>
                <w:color w:val="000000" w:themeColor="text1"/>
                <w:sz w:val="18"/>
                <w:szCs w:val="18"/>
                <w:lang w:val="el-GR"/>
              </w:rPr>
              <w:tab/>
            </w:r>
          </w:p>
        </w:tc>
      </w:tr>
    </w:tbl>
    <w:p w:rsidR="0040031A" w:rsidRPr="00F32D0C" w:rsidRDefault="0040031A" w:rsidP="00F32D0C">
      <w:pPr>
        <w:ind w:left="720" w:firstLine="720"/>
        <w:jc w:val="both"/>
        <w:rPr>
          <w:rFonts w:ascii="Arial" w:hAnsi="Arial" w:cs="Arial"/>
          <w:b/>
          <w:color w:val="000000" w:themeColor="text1"/>
          <w:sz w:val="22"/>
          <w:szCs w:val="22"/>
          <w:lang w:val="el-GR" w:eastAsia="en-US"/>
        </w:rPr>
      </w:pPr>
    </w:p>
    <w:p w:rsidR="0040031A" w:rsidRPr="00F32D0C" w:rsidRDefault="0040031A" w:rsidP="00F32D0C">
      <w:pPr>
        <w:ind w:left="720" w:firstLine="720"/>
        <w:jc w:val="both"/>
        <w:rPr>
          <w:rFonts w:ascii="Arial" w:hAnsi="Arial" w:cs="Arial"/>
          <w:b/>
          <w:color w:val="000000" w:themeColor="text1"/>
          <w:sz w:val="22"/>
          <w:szCs w:val="22"/>
          <w:lang w:val="el-GR" w:eastAsia="en-US"/>
        </w:rPr>
      </w:pPr>
    </w:p>
    <w:p w:rsidR="0040031A" w:rsidRPr="00F32D0C" w:rsidRDefault="0040031A" w:rsidP="00F32D0C">
      <w:pPr>
        <w:ind w:left="720" w:firstLine="720"/>
        <w:jc w:val="both"/>
        <w:rPr>
          <w:rFonts w:ascii="Arial" w:hAnsi="Arial" w:cs="Arial"/>
          <w:b/>
          <w:color w:val="000000" w:themeColor="text1"/>
          <w:sz w:val="22"/>
          <w:szCs w:val="22"/>
          <w:lang w:val="el-GR" w:eastAsia="en-US"/>
        </w:rPr>
      </w:pPr>
    </w:p>
    <w:p w:rsidR="0040031A" w:rsidRPr="00F32D0C" w:rsidRDefault="0040031A" w:rsidP="00F32D0C">
      <w:pPr>
        <w:ind w:left="720" w:firstLine="720"/>
        <w:jc w:val="both"/>
        <w:rPr>
          <w:rFonts w:ascii="Arial" w:hAnsi="Arial" w:cs="Arial"/>
          <w:b/>
          <w:color w:val="000000" w:themeColor="text1"/>
          <w:sz w:val="22"/>
          <w:szCs w:val="22"/>
          <w:lang w:val="el-GR" w:eastAsia="en-US"/>
        </w:rPr>
      </w:pPr>
    </w:p>
    <w:p w:rsidR="0040031A" w:rsidRPr="00F32D0C" w:rsidRDefault="0040031A" w:rsidP="00F32D0C">
      <w:pPr>
        <w:ind w:left="720" w:firstLine="720"/>
        <w:jc w:val="both"/>
        <w:rPr>
          <w:rFonts w:ascii="Arial" w:hAnsi="Arial" w:cs="Arial"/>
          <w:b/>
          <w:color w:val="000000" w:themeColor="text1"/>
          <w:sz w:val="22"/>
          <w:szCs w:val="22"/>
          <w:lang w:val="el-GR" w:eastAsia="en-US"/>
        </w:rPr>
      </w:pPr>
    </w:p>
    <w:p w:rsidR="0040031A" w:rsidRPr="00F32D0C" w:rsidRDefault="0040031A" w:rsidP="00F32D0C">
      <w:pPr>
        <w:ind w:left="720" w:firstLine="720"/>
        <w:jc w:val="both"/>
        <w:rPr>
          <w:rFonts w:ascii="Arial" w:hAnsi="Arial" w:cs="Arial"/>
          <w:b/>
          <w:color w:val="000000" w:themeColor="text1"/>
          <w:sz w:val="22"/>
          <w:szCs w:val="22"/>
          <w:lang w:val="el-GR" w:eastAsia="en-US"/>
        </w:rPr>
      </w:pPr>
    </w:p>
    <w:p w:rsidR="0040031A" w:rsidRPr="00F32D0C" w:rsidRDefault="0040031A" w:rsidP="00F32D0C">
      <w:pPr>
        <w:ind w:left="720" w:firstLine="720"/>
        <w:jc w:val="both"/>
        <w:rPr>
          <w:rFonts w:ascii="Arial" w:hAnsi="Arial" w:cs="Arial"/>
          <w:b/>
          <w:color w:val="000000" w:themeColor="text1"/>
          <w:sz w:val="22"/>
          <w:szCs w:val="22"/>
          <w:lang w:val="el-GR" w:eastAsia="en-US"/>
        </w:rPr>
      </w:pPr>
    </w:p>
    <w:p w:rsidR="0040031A" w:rsidRPr="00F32D0C" w:rsidRDefault="0040031A" w:rsidP="00F32D0C">
      <w:pPr>
        <w:jc w:val="both"/>
        <w:rPr>
          <w:rFonts w:ascii="Arial" w:hAnsi="Arial" w:cs="Arial"/>
          <w:b/>
          <w:color w:val="000000" w:themeColor="text1"/>
          <w:sz w:val="22"/>
          <w:szCs w:val="22"/>
          <w:lang w:val="el-GR"/>
        </w:rPr>
      </w:pPr>
    </w:p>
    <w:p w:rsidR="0070542A" w:rsidRPr="00F32D0C" w:rsidRDefault="0040031A" w:rsidP="00B0578E">
      <w:pPr>
        <w:ind w:left="2160" w:firstLine="720"/>
        <w:jc w:val="both"/>
        <w:rPr>
          <w:rFonts w:ascii="Arial" w:hAnsi="Arial" w:cs="Arial"/>
          <w:b/>
          <w:color w:val="000000" w:themeColor="text1"/>
          <w:sz w:val="18"/>
          <w:szCs w:val="18"/>
          <w:lang w:val="el-GR"/>
        </w:rPr>
      </w:pPr>
      <w:r w:rsidRPr="00F32D0C">
        <w:rPr>
          <w:rFonts w:ascii="Arial" w:hAnsi="Arial" w:cs="Arial"/>
          <w:color w:val="000000" w:themeColor="text1"/>
          <w:sz w:val="16"/>
          <w:szCs w:val="16"/>
          <w:lang w:val="el-GR"/>
        </w:rPr>
        <w:tab/>
        <w:t xml:space="preserve">                                  </w:t>
      </w:r>
    </w:p>
    <w:p w:rsidR="0070542A" w:rsidRPr="00F32D0C" w:rsidRDefault="0070542A" w:rsidP="00F32D0C">
      <w:pPr>
        <w:jc w:val="both"/>
        <w:rPr>
          <w:rFonts w:ascii="Arial" w:hAnsi="Arial" w:cs="Arial"/>
          <w:b/>
          <w:color w:val="000000" w:themeColor="text1"/>
          <w:sz w:val="18"/>
          <w:szCs w:val="18"/>
          <w:lang w:val="el-GR"/>
        </w:rPr>
      </w:pPr>
    </w:p>
    <w:p w:rsidR="0040031A" w:rsidRPr="00F32D0C" w:rsidRDefault="0070542A" w:rsidP="00F32D0C">
      <w:pPr>
        <w:ind w:left="5040"/>
        <w:jc w:val="both"/>
        <w:rPr>
          <w:rFonts w:ascii="Arial" w:hAnsi="Arial" w:cs="Arial"/>
          <w:b/>
          <w:color w:val="000000" w:themeColor="text1"/>
          <w:sz w:val="18"/>
          <w:szCs w:val="18"/>
          <w:lang w:val="el-GR"/>
        </w:rPr>
      </w:pPr>
      <w:r w:rsidRPr="00F32D0C">
        <w:rPr>
          <w:rFonts w:ascii="Arial" w:hAnsi="Arial" w:cs="Arial"/>
          <w:b/>
          <w:color w:val="000000" w:themeColor="text1"/>
          <w:sz w:val="18"/>
          <w:szCs w:val="18"/>
          <w:lang w:val="el-GR"/>
        </w:rPr>
        <w:t xml:space="preserve">             </w:t>
      </w:r>
      <w:r w:rsidR="0040031A" w:rsidRPr="00F32D0C">
        <w:rPr>
          <w:rFonts w:ascii="Arial" w:hAnsi="Arial" w:cs="Arial"/>
          <w:b/>
          <w:color w:val="000000" w:themeColor="text1"/>
          <w:sz w:val="18"/>
          <w:szCs w:val="18"/>
          <w:lang w:val="el-GR"/>
        </w:rPr>
        <w:t>ΝΕΟΦΥΤΟΥ &amp; ΝΕΟΦΥΤΟΥ Δ.Ε.Π.Ε.</w:t>
      </w:r>
    </w:p>
    <w:p w:rsidR="0040031A" w:rsidRPr="00F32D0C" w:rsidRDefault="0040031A" w:rsidP="00F32D0C">
      <w:pPr>
        <w:ind w:left="5040"/>
        <w:jc w:val="both"/>
        <w:rPr>
          <w:rFonts w:ascii="Arial" w:hAnsi="Arial" w:cs="Arial"/>
          <w:b/>
          <w:color w:val="000000" w:themeColor="text1"/>
          <w:sz w:val="18"/>
          <w:szCs w:val="18"/>
          <w:lang w:val="el-GR"/>
        </w:rPr>
      </w:pPr>
      <w:r w:rsidRPr="00F32D0C">
        <w:rPr>
          <w:rFonts w:ascii="Arial" w:hAnsi="Arial" w:cs="Arial"/>
          <w:b/>
          <w:color w:val="000000" w:themeColor="text1"/>
          <w:sz w:val="18"/>
          <w:szCs w:val="18"/>
          <w:lang w:val="el-GR"/>
        </w:rPr>
        <w:t xml:space="preserve">             </w:t>
      </w:r>
      <w:proofErr w:type="spellStart"/>
      <w:r w:rsidRPr="00F32D0C">
        <w:rPr>
          <w:rFonts w:ascii="Arial" w:hAnsi="Arial" w:cs="Arial"/>
          <w:b/>
          <w:color w:val="000000" w:themeColor="text1"/>
          <w:sz w:val="18"/>
          <w:szCs w:val="18"/>
          <w:lang w:val="el-GR"/>
        </w:rPr>
        <w:t>Δικηγόρ</w:t>
      </w:r>
      <w:proofErr w:type="spellEnd"/>
      <w:r w:rsidRPr="00F32D0C">
        <w:rPr>
          <w:rFonts w:ascii="Arial" w:hAnsi="Arial" w:cs="Arial"/>
          <w:b/>
          <w:color w:val="000000" w:themeColor="text1"/>
          <w:sz w:val="18"/>
          <w:szCs w:val="18"/>
        </w:rPr>
        <w:t>o</w:t>
      </w:r>
      <w:r w:rsidRPr="00F32D0C">
        <w:rPr>
          <w:rFonts w:ascii="Arial" w:hAnsi="Arial" w:cs="Arial"/>
          <w:b/>
          <w:color w:val="000000" w:themeColor="text1"/>
          <w:sz w:val="18"/>
          <w:szCs w:val="18"/>
          <w:lang w:val="el-GR"/>
        </w:rPr>
        <w:t>ι Παραπονούμενης</w:t>
      </w:r>
    </w:p>
    <w:p w:rsidR="0040031A" w:rsidRPr="00F32D0C" w:rsidRDefault="0070542A" w:rsidP="00F32D0C">
      <w:pPr>
        <w:jc w:val="both"/>
        <w:rPr>
          <w:rFonts w:ascii="Arial" w:hAnsi="Arial" w:cs="Arial"/>
          <w:b/>
          <w:bCs/>
          <w:color w:val="000000" w:themeColor="text1"/>
          <w:sz w:val="18"/>
          <w:szCs w:val="18"/>
          <w:lang w:val="el-GR"/>
        </w:rPr>
      </w:pPr>
      <w:r w:rsidRPr="00F32D0C">
        <w:rPr>
          <w:rFonts w:ascii="Arial" w:hAnsi="Arial" w:cs="Arial"/>
          <w:b/>
          <w:color w:val="000000" w:themeColor="text1"/>
          <w:sz w:val="18"/>
          <w:szCs w:val="18"/>
          <w:lang w:val="el-GR"/>
        </w:rPr>
        <w:t xml:space="preserve">                                                                                                     </w:t>
      </w:r>
      <w:r w:rsidR="0040031A" w:rsidRPr="00F32D0C">
        <w:rPr>
          <w:rFonts w:ascii="Arial" w:hAnsi="Arial" w:cs="Arial"/>
          <w:b/>
          <w:color w:val="000000" w:themeColor="text1"/>
          <w:sz w:val="18"/>
          <w:szCs w:val="18"/>
          <w:lang w:val="el-GR"/>
        </w:rPr>
        <w:t xml:space="preserve">             </w:t>
      </w:r>
      <w:proofErr w:type="spellStart"/>
      <w:r w:rsidR="0040031A" w:rsidRPr="00F32D0C">
        <w:rPr>
          <w:rFonts w:ascii="Arial" w:hAnsi="Arial" w:cs="Arial"/>
          <w:b/>
          <w:color w:val="000000" w:themeColor="text1"/>
          <w:sz w:val="18"/>
          <w:szCs w:val="18"/>
          <w:lang w:val="el-GR"/>
        </w:rPr>
        <w:t>Τηλ</w:t>
      </w:r>
      <w:proofErr w:type="spellEnd"/>
      <w:r w:rsidR="0040031A" w:rsidRPr="00F32D0C">
        <w:rPr>
          <w:rFonts w:ascii="Arial" w:hAnsi="Arial" w:cs="Arial"/>
          <w:b/>
          <w:color w:val="000000" w:themeColor="text1"/>
          <w:sz w:val="18"/>
          <w:szCs w:val="18"/>
          <w:lang w:val="el-GR"/>
        </w:rPr>
        <w:t xml:space="preserve">. 22-661988 </w:t>
      </w:r>
      <w:proofErr w:type="spellStart"/>
      <w:r w:rsidR="0040031A" w:rsidRPr="00F32D0C">
        <w:rPr>
          <w:rFonts w:ascii="Arial" w:hAnsi="Arial" w:cs="Arial"/>
          <w:b/>
          <w:bCs/>
          <w:color w:val="000000" w:themeColor="text1"/>
          <w:sz w:val="18"/>
          <w:szCs w:val="18"/>
          <w:lang w:val="el-GR"/>
        </w:rPr>
        <w:t>ΘυρίςΔικ</w:t>
      </w:r>
      <w:proofErr w:type="spellEnd"/>
      <w:r w:rsidR="0040031A" w:rsidRPr="00F32D0C">
        <w:rPr>
          <w:rFonts w:ascii="Arial" w:hAnsi="Arial" w:cs="Arial"/>
          <w:b/>
          <w:bCs/>
          <w:color w:val="000000" w:themeColor="text1"/>
          <w:sz w:val="18"/>
          <w:szCs w:val="18"/>
          <w:lang w:val="el-GR"/>
        </w:rPr>
        <w:t>. 60</w:t>
      </w:r>
    </w:p>
    <w:p w:rsidR="0070542A" w:rsidRPr="00F32D0C" w:rsidRDefault="0070542A" w:rsidP="00F32D0C">
      <w:pPr>
        <w:ind w:left="4320" w:firstLine="720"/>
        <w:jc w:val="both"/>
        <w:rPr>
          <w:rFonts w:ascii="Arial" w:hAnsi="Arial" w:cs="Arial"/>
          <w:b/>
          <w:bCs/>
          <w:color w:val="000000" w:themeColor="text1"/>
          <w:sz w:val="18"/>
          <w:szCs w:val="18"/>
          <w:lang w:val="el-GR"/>
        </w:rPr>
      </w:pPr>
    </w:p>
    <w:p w:rsidR="0070542A" w:rsidRPr="00F32D0C" w:rsidRDefault="0070542A" w:rsidP="00F32D0C">
      <w:pPr>
        <w:jc w:val="both"/>
        <w:rPr>
          <w:b/>
          <w:color w:val="000000" w:themeColor="text1"/>
          <w:sz w:val="16"/>
          <w:szCs w:val="16"/>
          <w:lang w:val="el-GR"/>
        </w:rPr>
      </w:pPr>
      <w:r w:rsidRPr="00F32D0C">
        <w:rPr>
          <w:rFonts w:ascii="Arial" w:hAnsi="Arial" w:cs="Arial"/>
          <w:color w:val="000000" w:themeColor="text1"/>
          <w:sz w:val="16"/>
          <w:szCs w:val="16"/>
          <w:lang w:val="el-GR"/>
        </w:rPr>
        <w:t xml:space="preserve">Μάρτυρες: </w:t>
      </w:r>
      <w:proofErr w:type="spellStart"/>
      <w:r w:rsidRPr="00F32D0C">
        <w:rPr>
          <w:rFonts w:ascii="Arial" w:hAnsi="Arial" w:cs="Arial"/>
          <w:color w:val="000000" w:themeColor="text1"/>
          <w:sz w:val="16"/>
          <w:szCs w:val="16"/>
          <w:lang w:val="el-GR"/>
        </w:rPr>
        <w:t>Ίδε</w:t>
      </w:r>
      <w:proofErr w:type="spellEnd"/>
      <w:r w:rsidRPr="00F32D0C">
        <w:rPr>
          <w:rFonts w:ascii="Arial" w:hAnsi="Arial" w:cs="Arial"/>
          <w:color w:val="000000" w:themeColor="text1"/>
          <w:sz w:val="16"/>
          <w:szCs w:val="16"/>
          <w:lang w:val="el-GR"/>
        </w:rPr>
        <w:t xml:space="preserve"> όπισθεν</w:t>
      </w:r>
    </w:p>
    <w:p w:rsidR="0070542A" w:rsidRPr="00F32D0C" w:rsidRDefault="0070542A" w:rsidP="00F32D0C">
      <w:pPr>
        <w:jc w:val="both"/>
        <w:rPr>
          <w:b/>
          <w:color w:val="000000" w:themeColor="text1"/>
          <w:sz w:val="22"/>
          <w:szCs w:val="22"/>
          <w:lang w:val="el-GR"/>
        </w:rPr>
      </w:pPr>
      <w:r w:rsidRPr="00F32D0C">
        <w:rPr>
          <w:rFonts w:ascii="Arial" w:hAnsi="Arial" w:cs="Arial"/>
          <w:color w:val="000000" w:themeColor="text1"/>
          <w:sz w:val="22"/>
          <w:szCs w:val="22"/>
          <w:lang w:val="el-GR"/>
        </w:rPr>
        <w:t>_____________________________________________________________________________________</w:t>
      </w:r>
    </w:p>
    <w:p w:rsidR="0070542A" w:rsidRPr="00F32D0C" w:rsidRDefault="0070542A" w:rsidP="00F32D0C">
      <w:pPr>
        <w:ind w:left="720" w:firstLine="720"/>
        <w:jc w:val="both"/>
        <w:rPr>
          <w:rFonts w:ascii="Arial" w:hAnsi="Arial" w:cs="Arial"/>
          <w:color w:val="000000" w:themeColor="text1"/>
          <w:sz w:val="16"/>
          <w:szCs w:val="16"/>
          <w:lang w:val="el-GR"/>
        </w:rPr>
      </w:pPr>
      <w:r w:rsidRPr="00F32D0C">
        <w:rPr>
          <w:rFonts w:ascii="Arial" w:hAnsi="Arial" w:cs="Arial"/>
          <w:color w:val="000000" w:themeColor="text1"/>
          <w:sz w:val="16"/>
          <w:szCs w:val="16"/>
          <w:lang w:val="el-GR"/>
        </w:rPr>
        <w:t>Οδηγίες:</w:t>
      </w:r>
    </w:p>
    <w:p w:rsidR="0070542A" w:rsidRPr="00F32D0C" w:rsidRDefault="0070542A" w:rsidP="00F32D0C">
      <w:pPr>
        <w:jc w:val="both"/>
        <w:rPr>
          <w:rFonts w:ascii="Arial" w:hAnsi="Arial" w:cs="Arial"/>
          <w:color w:val="000000" w:themeColor="text1"/>
          <w:sz w:val="16"/>
          <w:szCs w:val="16"/>
          <w:lang w:val="el-GR"/>
        </w:rPr>
      </w:pPr>
      <w:r w:rsidRPr="00F32D0C">
        <w:rPr>
          <w:rFonts w:ascii="Arial" w:hAnsi="Arial" w:cs="Arial"/>
          <w:color w:val="000000" w:themeColor="text1"/>
          <w:sz w:val="16"/>
          <w:szCs w:val="16"/>
          <w:lang w:val="el-GR"/>
        </w:rPr>
        <w:tab/>
      </w:r>
      <w:r w:rsidRPr="00F32D0C">
        <w:rPr>
          <w:rFonts w:ascii="Arial" w:hAnsi="Arial" w:cs="Arial"/>
          <w:color w:val="000000" w:themeColor="text1"/>
          <w:sz w:val="16"/>
          <w:szCs w:val="16"/>
          <w:lang w:val="el-GR"/>
        </w:rPr>
        <w:tab/>
        <w:t xml:space="preserve">Επιτρέπεται η </w:t>
      </w:r>
      <w:proofErr w:type="spellStart"/>
      <w:r w:rsidRPr="00F32D0C">
        <w:rPr>
          <w:rFonts w:ascii="Arial" w:hAnsi="Arial" w:cs="Arial"/>
          <w:color w:val="000000" w:themeColor="text1"/>
          <w:sz w:val="16"/>
          <w:szCs w:val="16"/>
          <w:lang w:val="el-GR"/>
        </w:rPr>
        <w:t>καταχώ</w:t>
      </w:r>
      <w:proofErr w:type="spellEnd"/>
      <w:r w:rsidRPr="00F32D0C">
        <w:rPr>
          <w:rFonts w:ascii="Arial" w:hAnsi="Arial" w:cs="Arial"/>
          <w:color w:val="000000" w:themeColor="text1"/>
          <w:sz w:val="16"/>
          <w:szCs w:val="16"/>
          <w:lang w:val="el-GR"/>
        </w:rPr>
        <w:t>-</w:t>
      </w:r>
      <w:r w:rsidRPr="00F32D0C">
        <w:rPr>
          <w:rFonts w:ascii="Arial" w:hAnsi="Arial" w:cs="Arial"/>
          <w:color w:val="000000" w:themeColor="text1"/>
          <w:sz w:val="16"/>
          <w:szCs w:val="16"/>
          <w:lang w:val="el-GR"/>
        </w:rPr>
        <w:tab/>
      </w:r>
      <w:r w:rsidRPr="00F32D0C">
        <w:rPr>
          <w:rFonts w:ascii="Arial" w:hAnsi="Arial" w:cs="Arial"/>
          <w:color w:val="000000" w:themeColor="text1"/>
          <w:sz w:val="16"/>
          <w:szCs w:val="16"/>
          <w:lang w:val="el-GR"/>
        </w:rPr>
        <w:tab/>
        <w:t>Καταχωρήθηκε την ……………………/2021</w:t>
      </w:r>
    </w:p>
    <w:p w:rsidR="0070542A" w:rsidRPr="00F32D0C" w:rsidRDefault="0070542A" w:rsidP="00F32D0C">
      <w:pPr>
        <w:jc w:val="both"/>
        <w:rPr>
          <w:rFonts w:ascii="Arial" w:hAnsi="Arial" w:cs="Arial"/>
          <w:color w:val="000000" w:themeColor="text1"/>
          <w:sz w:val="16"/>
          <w:szCs w:val="16"/>
          <w:lang w:val="el-GR"/>
        </w:rPr>
      </w:pPr>
      <w:r w:rsidRPr="00F32D0C">
        <w:rPr>
          <w:rFonts w:ascii="Arial" w:hAnsi="Arial" w:cs="Arial"/>
          <w:color w:val="000000" w:themeColor="text1"/>
          <w:sz w:val="16"/>
          <w:szCs w:val="16"/>
          <w:lang w:val="el-GR"/>
        </w:rPr>
        <w:tab/>
      </w:r>
      <w:r w:rsidRPr="00F32D0C">
        <w:rPr>
          <w:rFonts w:ascii="Arial" w:hAnsi="Arial" w:cs="Arial"/>
          <w:color w:val="000000" w:themeColor="text1"/>
          <w:sz w:val="16"/>
          <w:szCs w:val="16"/>
          <w:lang w:val="el-GR"/>
        </w:rPr>
        <w:tab/>
      </w:r>
      <w:proofErr w:type="spellStart"/>
      <w:r w:rsidRPr="00F32D0C">
        <w:rPr>
          <w:rFonts w:ascii="Arial" w:hAnsi="Arial" w:cs="Arial"/>
          <w:color w:val="000000" w:themeColor="text1"/>
          <w:sz w:val="16"/>
          <w:szCs w:val="16"/>
          <w:lang w:val="el-GR"/>
        </w:rPr>
        <w:t>Ρηση</w:t>
      </w:r>
      <w:proofErr w:type="spellEnd"/>
      <w:r w:rsidRPr="00F32D0C">
        <w:rPr>
          <w:rFonts w:ascii="Arial" w:hAnsi="Arial" w:cs="Arial"/>
          <w:color w:val="000000" w:themeColor="text1"/>
          <w:sz w:val="16"/>
          <w:szCs w:val="16"/>
          <w:lang w:val="el-GR"/>
        </w:rPr>
        <w:t xml:space="preserve"> του κατηγορητηρίου</w:t>
      </w:r>
    </w:p>
    <w:p w:rsidR="0070542A" w:rsidRPr="00F32D0C" w:rsidRDefault="0070542A" w:rsidP="00F32D0C">
      <w:pPr>
        <w:jc w:val="both"/>
        <w:rPr>
          <w:rFonts w:ascii="Arial" w:hAnsi="Arial" w:cs="Arial"/>
          <w:color w:val="000000" w:themeColor="text1"/>
          <w:sz w:val="16"/>
          <w:szCs w:val="16"/>
          <w:lang w:val="el-GR"/>
        </w:rPr>
      </w:pPr>
      <w:r w:rsidRPr="00F32D0C">
        <w:rPr>
          <w:rFonts w:ascii="Arial" w:hAnsi="Arial" w:cs="Arial"/>
          <w:color w:val="000000" w:themeColor="text1"/>
          <w:sz w:val="16"/>
          <w:szCs w:val="16"/>
          <w:lang w:val="el-GR"/>
        </w:rPr>
        <w:t xml:space="preserve">                                           ή</w:t>
      </w:r>
      <w:r w:rsidRPr="00F32D0C">
        <w:rPr>
          <w:rFonts w:ascii="Arial" w:hAnsi="Arial" w:cs="Arial"/>
          <w:color w:val="000000" w:themeColor="text1"/>
          <w:sz w:val="16"/>
          <w:szCs w:val="16"/>
          <w:lang w:val="el-GR"/>
        </w:rPr>
        <w:tab/>
      </w:r>
      <w:r w:rsidRPr="00F32D0C">
        <w:rPr>
          <w:rFonts w:ascii="Arial" w:hAnsi="Arial" w:cs="Arial"/>
          <w:color w:val="000000" w:themeColor="text1"/>
          <w:sz w:val="16"/>
          <w:szCs w:val="16"/>
          <w:lang w:val="el-GR"/>
        </w:rPr>
        <w:tab/>
      </w:r>
      <w:r w:rsidRPr="00F32D0C">
        <w:rPr>
          <w:rFonts w:ascii="Arial" w:hAnsi="Arial" w:cs="Arial"/>
          <w:color w:val="000000" w:themeColor="text1"/>
          <w:sz w:val="16"/>
          <w:szCs w:val="16"/>
          <w:lang w:val="el-GR"/>
        </w:rPr>
        <w:tab/>
        <w:t xml:space="preserve">                Ορίστηκε για ακρόαση την ………………/2021</w:t>
      </w:r>
    </w:p>
    <w:p w:rsidR="0070542A" w:rsidRPr="00F32D0C" w:rsidRDefault="0070542A" w:rsidP="00F32D0C">
      <w:pPr>
        <w:jc w:val="both"/>
        <w:rPr>
          <w:rFonts w:ascii="Arial" w:hAnsi="Arial" w:cs="Arial"/>
          <w:color w:val="000000" w:themeColor="text1"/>
          <w:sz w:val="16"/>
          <w:szCs w:val="16"/>
          <w:lang w:val="el-GR"/>
        </w:rPr>
      </w:pPr>
      <w:r w:rsidRPr="00F32D0C">
        <w:rPr>
          <w:rFonts w:ascii="Arial" w:hAnsi="Arial" w:cs="Arial"/>
          <w:color w:val="000000" w:themeColor="text1"/>
          <w:sz w:val="16"/>
          <w:szCs w:val="16"/>
          <w:lang w:val="el-GR"/>
        </w:rPr>
        <w:tab/>
      </w:r>
      <w:r w:rsidRPr="00F32D0C">
        <w:rPr>
          <w:rFonts w:ascii="Arial" w:hAnsi="Arial" w:cs="Arial"/>
          <w:color w:val="000000" w:themeColor="text1"/>
          <w:sz w:val="16"/>
          <w:szCs w:val="16"/>
          <w:lang w:val="el-GR"/>
        </w:rPr>
        <w:tab/>
        <w:t xml:space="preserve">Δεν επιτρέπεται η </w:t>
      </w:r>
      <w:proofErr w:type="spellStart"/>
      <w:r w:rsidRPr="00F32D0C">
        <w:rPr>
          <w:rFonts w:ascii="Arial" w:hAnsi="Arial" w:cs="Arial"/>
          <w:color w:val="000000" w:themeColor="text1"/>
          <w:sz w:val="16"/>
          <w:szCs w:val="16"/>
          <w:lang w:val="el-GR"/>
        </w:rPr>
        <w:t>καταχώ</w:t>
      </w:r>
      <w:proofErr w:type="spellEnd"/>
      <w:r w:rsidRPr="00F32D0C">
        <w:rPr>
          <w:rFonts w:ascii="Arial" w:hAnsi="Arial" w:cs="Arial"/>
          <w:color w:val="000000" w:themeColor="text1"/>
          <w:sz w:val="16"/>
          <w:szCs w:val="16"/>
          <w:lang w:val="el-GR"/>
        </w:rPr>
        <w:t>-</w:t>
      </w:r>
      <w:r w:rsidRPr="00F32D0C">
        <w:rPr>
          <w:rFonts w:ascii="Arial" w:hAnsi="Arial" w:cs="Arial"/>
          <w:color w:val="000000" w:themeColor="text1"/>
          <w:sz w:val="16"/>
          <w:szCs w:val="16"/>
          <w:lang w:val="el-GR"/>
        </w:rPr>
        <w:tab/>
      </w:r>
    </w:p>
    <w:p w:rsidR="0070542A" w:rsidRPr="00F32D0C" w:rsidRDefault="0070542A" w:rsidP="00F32D0C">
      <w:pPr>
        <w:jc w:val="both"/>
        <w:rPr>
          <w:rFonts w:ascii="Arial" w:hAnsi="Arial" w:cs="Arial"/>
          <w:color w:val="000000" w:themeColor="text1"/>
          <w:sz w:val="16"/>
          <w:szCs w:val="16"/>
          <w:lang w:val="el-GR"/>
        </w:rPr>
      </w:pPr>
      <w:r w:rsidRPr="00F32D0C">
        <w:rPr>
          <w:rFonts w:ascii="Arial" w:hAnsi="Arial" w:cs="Arial"/>
          <w:color w:val="000000" w:themeColor="text1"/>
          <w:sz w:val="16"/>
          <w:szCs w:val="16"/>
          <w:lang w:val="el-GR"/>
        </w:rPr>
        <w:tab/>
      </w:r>
      <w:r w:rsidRPr="00F32D0C">
        <w:rPr>
          <w:rFonts w:ascii="Arial" w:hAnsi="Arial" w:cs="Arial"/>
          <w:color w:val="000000" w:themeColor="text1"/>
          <w:sz w:val="16"/>
          <w:szCs w:val="16"/>
          <w:lang w:val="el-GR"/>
        </w:rPr>
        <w:tab/>
      </w:r>
      <w:proofErr w:type="spellStart"/>
      <w:r w:rsidRPr="00F32D0C">
        <w:rPr>
          <w:rFonts w:ascii="Arial" w:hAnsi="Arial" w:cs="Arial"/>
          <w:color w:val="000000" w:themeColor="text1"/>
          <w:sz w:val="16"/>
          <w:szCs w:val="16"/>
          <w:lang w:val="el-GR"/>
        </w:rPr>
        <w:t>ρηση</w:t>
      </w:r>
      <w:proofErr w:type="spellEnd"/>
      <w:r w:rsidRPr="00F32D0C">
        <w:rPr>
          <w:rFonts w:ascii="Arial" w:hAnsi="Arial" w:cs="Arial"/>
          <w:color w:val="000000" w:themeColor="text1"/>
          <w:sz w:val="16"/>
          <w:szCs w:val="16"/>
          <w:lang w:val="el-GR"/>
        </w:rPr>
        <w:t xml:space="preserve"> του κατηγορητηρίου                          Ημερομηνία.</w:t>
      </w:r>
      <w:r w:rsidRPr="00F32D0C">
        <w:rPr>
          <w:rFonts w:ascii="Arial" w:hAnsi="Arial" w:cs="Arial"/>
          <w:color w:val="000000" w:themeColor="text1"/>
          <w:sz w:val="16"/>
          <w:szCs w:val="16"/>
          <w:lang w:val="el-GR"/>
        </w:rPr>
        <w:tab/>
      </w:r>
      <w:r w:rsidRPr="00F32D0C">
        <w:rPr>
          <w:rFonts w:ascii="Arial" w:hAnsi="Arial" w:cs="Arial"/>
          <w:color w:val="000000" w:themeColor="text1"/>
          <w:sz w:val="16"/>
          <w:szCs w:val="16"/>
          <w:lang w:val="el-GR"/>
        </w:rPr>
        <w:tab/>
      </w:r>
    </w:p>
    <w:p w:rsidR="0070542A" w:rsidRPr="00F32D0C" w:rsidRDefault="0070542A" w:rsidP="00F32D0C">
      <w:pPr>
        <w:jc w:val="both"/>
        <w:rPr>
          <w:rFonts w:ascii="Arial" w:hAnsi="Arial" w:cs="Arial"/>
          <w:color w:val="000000" w:themeColor="text1"/>
          <w:sz w:val="16"/>
          <w:szCs w:val="16"/>
          <w:lang w:val="el-GR"/>
        </w:rPr>
      </w:pPr>
      <w:r w:rsidRPr="00F32D0C">
        <w:rPr>
          <w:rFonts w:ascii="Arial" w:hAnsi="Arial" w:cs="Arial"/>
          <w:color w:val="000000" w:themeColor="text1"/>
          <w:sz w:val="16"/>
          <w:szCs w:val="16"/>
          <w:lang w:val="el-GR"/>
        </w:rPr>
        <w:t xml:space="preserve">                                  Πρωτοκολλητής/Δικαστής</w:t>
      </w:r>
      <w:r w:rsidRPr="00F32D0C">
        <w:rPr>
          <w:rFonts w:ascii="Arial" w:hAnsi="Arial" w:cs="Arial"/>
          <w:color w:val="000000" w:themeColor="text1"/>
          <w:sz w:val="16"/>
          <w:szCs w:val="16"/>
          <w:lang w:val="el-GR"/>
        </w:rPr>
        <w:tab/>
      </w:r>
      <w:r w:rsidRPr="00F32D0C">
        <w:rPr>
          <w:rFonts w:ascii="Arial" w:hAnsi="Arial" w:cs="Arial"/>
          <w:color w:val="000000" w:themeColor="text1"/>
          <w:sz w:val="16"/>
          <w:szCs w:val="16"/>
          <w:lang w:val="el-GR"/>
        </w:rPr>
        <w:tab/>
      </w:r>
      <w:r w:rsidRPr="00F32D0C">
        <w:rPr>
          <w:rFonts w:ascii="Arial" w:hAnsi="Arial" w:cs="Arial"/>
          <w:color w:val="000000" w:themeColor="text1"/>
          <w:sz w:val="16"/>
          <w:szCs w:val="16"/>
          <w:lang w:val="el-GR"/>
        </w:rPr>
        <w:tab/>
      </w:r>
      <w:r w:rsidRPr="00F32D0C">
        <w:rPr>
          <w:rFonts w:ascii="Arial" w:hAnsi="Arial" w:cs="Arial"/>
          <w:color w:val="000000" w:themeColor="text1"/>
          <w:sz w:val="16"/>
          <w:szCs w:val="16"/>
          <w:lang w:val="el-GR"/>
        </w:rPr>
        <w:tab/>
      </w:r>
    </w:p>
    <w:p w:rsidR="0070542A" w:rsidRPr="00F32D0C" w:rsidRDefault="0070542A" w:rsidP="00F32D0C">
      <w:pPr>
        <w:ind w:left="4320" w:firstLine="720"/>
        <w:jc w:val="both"/>
        <w:rPr>
          <w:rFonts w:ascii="Arial" w:hAnsi="Arial" w:cs="Arial"/>
          <w:b/>
          <w:bCs/>
          <w:color w:val="000000" w:themeColor="text1"/>
          <w:sz w:val="18"/>
          <w:szCs w:val="18"/>
          <w:lang w:val="el-GR"/>
        </w:rPr>
      </w:pPr>
    </w:p>
    <w:p w:rsidR="0070542A" w:rsidRPr="00F32D0C" w:rsidRDefault="0070542A" w:rsidP="00F32D0C">
      <w:pPr>
        <w:ind w:left="4320" w:firstLine="720"/>
        <w:jc w:val="both"/>
        <w:rPr>
          <w:rFonts w:ascii="Arial" w:hAnsi="Arial" w:cs="Arial"/>
          <w:b/>
          <w:bCs/>
          <w:color w:val="000000" w:themeColor="text1"/>
          <w:sz w:val="18"/>
          <w:szCs w:val="18"/>
          <w:lang w:val="el-GR"/>
        </w:rPr>
      </w:pPr>
    </w:p>
    <w:p w:rsidR="0070542A" w:rsidRPr="00F32D0C" w:rsidRDefault="0070542A" w:rsidP="00F32D0C">
      <w:pPr>
        <w:ind w:left="4320" w:firstLine="720"/>
        <w:jc w:val="both"/>
        <w:rPr>
          <w:rFonts w:ascii="Arial" w:hAnsi="Arial" w:cs="Arial"/>
          <w:b/>
          <w:bCs/>
          <w:color w:val="000000" w:themeColor="text1"/>
          <w:sz w:val="18"/>
          <w:szCs w:val="18"/>
          <w:lang w:val="el-GR"/>
        </w:rPr>
      </w:pPr>
    </w:p>
    <w:p w:rsidR="0070542A" w:rsidRPr="00937895" w:rsidRDefault="00C51A87" w:rsidP="00F32D0C">
      <w:pPr>
        <w:jc w:val="both"/>
        <w:rPr>
          <w:rFonts w:ascii="Arial" w:hAnsi="Arial" w:cs="Arial"/>
          <w:color w:val="000000" w:themeColor="text1"/>
          <w:sz w:val="24"/>
          <w:szCs w:val="24"/>
          <w:lang w:val="el-GR"/>
        </w:rPr>
      </w:pPr>
      <w:r w:rsidRPr="00937895">
        <w:rPr>
          <w:rFonts w:ascii="Arial" w:hAnsi="Arial" w:cs="Arial"/>
          <w:color w:val="000000" w:themeColor="text1"/>
          <w:sz w:val="24"/>
          <w:szCs w:val="24"/>
          <w:lang w:val="el-GR"/>
        </w:rPr>
        <w:t xml:space="preserve">                                                            </w:t>
      </w:r>
      <w:r w:rsidR="0070542A" w:rsidRPr="00937895">
        <w:rPr>
          <w:rFonts w:ascii="Arial" w:hAnsi="Arial" w:cs="Arial"/>
          <w:color w:val="000000" w:themeColor="text1"/>
          <w:sz w:val="24"/>
          <w:szCs w:val="24"/>
          <w:lang w:val="el-GR"/>
        </w:rPr>
        <w:t>ΕΚΘΕΣΗ ΑΔΙΚΗΜΑΤΟΣ</w:t>
      </w:r>
    </w:p>
    <w:p w:rsidR="0070542A" w:rsidRPr="00937895" w:rsidRDefault="00C51A87" w:rsidP="00F32D0C">
      <w:pPr>
        <w:jc w:val="both"/>
        <w:rPr>
          <w:rFonts w:ascii="Arial" w:hAnsi="Arial" w:cs="Arial"/>
          <w:color w:val="000000" w:themeColor="text1"/>
          <w:sz w:val="24"/>
          <w:szCs w:val="24"/>
          <w:lang w:val="el-GR"/>
        </w:rPr>
      </w:pPr>
      <w:r w:rsidRPr="00937895">
        <w:rPr>
          <w:rFonts w:ascii="Arial" w:hAnsi="Arial" w:cs="Arial"/>
          <w:color w:val="000000" w:themeColor="text1"/>
          <w:sz w:val="24"/>
          <w:szCs w:val="24"/>
          <w:lang w:val="el-GR"/>
        </w:rPr>
        <w:t xml:space="preserve">                                                             </w:t>
      </w:r>
      <w:r w:rsidR="0070542A" w:rsidRPr="00937895">
        <w:rPr>
          <w:rFonts w:ascii="Arial" w:hAnsi="Arial" w:cs="Arial"/>
          <w:color w:val="000000" w:themeColor="text1"/>
          <w:sz w:val="24"/>
          <w:szCs w:val="24"/>
          <w:lang w:val="el-GR"/>
        </w:rPr>
        <w:t>Δεύτερη (2</w:t>
      </w:r>
      <w:r w:rsidR="0070542A" w:rsidRPr="00937895">
        <w:rPr>
          <w:rFonts w:ascii="Arial" w:hAnsi="Arial" w:cs="Arial"/>
          <w:color w:val="000000" w:themeColor="text1"/>
          <w:sz w:val="24"/>
          <w:szCs w:val="24"/>
          <w:vertAlign w:val="superscript"/>
          <w:lang w:val="el-GR"/>
        </w:rPr>
        <w:t>η</w:t>
      </w:r>
      <w:r w:rsidR="0070542A" w:rsidRPr="00937895">
        <w:rPr>
          <w:rFonts w:ascii="Arial" w:hAnsi="Arial" w:cs="Arial"/>
          <w:color w:val="000000" w:themeColor="text1"/>
          <w:sz w:val="24"/>
          <w:szCs w:val="24"/>
          <w:lang w:val="el-GR"/>
        </w:rPr>
        <w:t>) Κατηγορία</w:t>
      </w:r>
    </w:p>
    <w:p w:rsidR="0070542A" w:rsidRPr="00937895" w:rsidRDefault="0070542A" w:rsidP="00F32D0C">
      <w:pPr>
        <w:jc w:val="both"/>
        <w:rPr>
          <w:rFonts w:ascii="Arial" w:hAnsi="Arial" w:cs="Arial"/>
          <w:bCs/>
          <w:color w:val="000000" w:themeColor="text1"/>
          <w:sz w:val="24"/>
          <w:szCs w:val="24"/>
          <w:lang w:val="el-GR"/>
        </w:rPr>
      </w:pPr>
    </w:p>
    <w:p w:rsidR="0070542A" w:rsidRPr="00937895" w:rsidRDefault="0070542A" w:rsidP="00F32D0C">
      <w:pPr>
        <w:tabs>
          <w:tab w:val="left" w:pos="1440"/>
        </w:tabs>
        <w:jc w:val="both"/>
        <w:rPr>
          <w:rFonts w:ascii="Arial" w:hAnsi="Arial" w:cs="Arial"/>
          <w:bCs/>
          <w:color w:val="000000" w:themeColor="text1"/>
          <w:sz w:val="24"/>
          <w:szCs w:val="24"/>
          <w:lang w:val="el-GR"/>
        </w:rPr>
      </w:pPr>
      <w:r w:rsidRPr="00937895">
        <w:rPr>
          <w:rFonts w:ascii="Arial" w:hAnsi="Arial" w:cs="Arial"/>
          <w:bCs/>
          <w:color w:val="000000" w:themeColor="text1"/>
          <w:sz w:val="24"/>
          <w:szCs w:val="24"/>
          <w:lang w:val="el-GR"/>
        </w:rPr>
        <w:t xml:space="preserve">Δημοσίευση ψευδών ειδήσεων  κατά παράβαση του άρθρου  </w:t>
      </w:r>
      <w:r w:rsidR="00910D23" w:rsidRPr="00937895">
        <w:rPr>
          <w:rFonts w:ascii="Arial" w:hAnsi="Arial" w:cs="Arial"/>
          <w:bCs/>
          <w:color w:val="000000" w:themeColor="text1"/>
          <w:sz w:val="24"/>
          <w:szCs w:val="24"/>
          <w:lang w:val="el-GR"/>
        </w:rPr>
        <w:t>20,</w:t>
      </w:r>
      <w:r w:rsidRPr="00937895">
        <w:rPr>
          <w:rFonts w:ascii="Arial" w:hAnsi="Arial" w:cs="Arial"/>
          <w:bCs/>
          <w:color w:val="000000" w:themeColor="text1"/>
          <w:sz w:val="24"/>
          <w:szCs w:val="24"/>
          <w:lang w:val="el-GR"/>
        </w:rPr>
        <w:t xml:space="preserve"> 50(1)  Ποινικού Κώδικα Κεφ.154 και ως </w:t>
      </w:r>
      <w:r w:rsidR="00B0578E" w:rsidRPr="00937895">
        <w:rPr>
          <w:rFonts w:ascii="Arial" w:hAnsi="Arial" w:cs="Arial"/>
          <w:bCs/>
          <w:color w:val="000000" w:themeColor="text1"/>
          <w:sz w:val="24"/>
          <w:szCs w:val="24"/>
          <w:lang w:val="el-GR"/>
        </w:rPr>
        <w:t>τροποποιήθηκε  μέχρι και σήμερα,</w:t>
      </w:r>
      <w:r w:rsidR="00B0578E" w:rsidRPr="00937895">
        <w:rPr>
          <w:rFonts w:ascii="Arial" w:hAnsi="Arial" w:cs="Arial"/>
          <w:color w:val="000000"/>
          <w:sz w:val="24"/>
          <w:szCs w:val="24"/>
          <w:lang w:val="el-GR"/>
        </w:rPr>
        <w:t xml:space="preserve"> </w:t>
      </w:r>
      <w:r w:rsidR="00B0578E" w:rsidRPr="00937895">
        <w:rPr>
          <w:rFonts w:ascii="Arial" w:hAnsi="Arial" w:cs="Arial"/>
          <w:bCs/>
          <w:color w:val="000000" w:themeColor="text1"/>
          <w:sz w:val="24"/>
          <w:szCs w:val="24"/>
          <w:lang w:val="el-GR"/>
        </w:rPr>
        <w:t>του περί Δικαστηρίων Νόμου (</w:t>
      </w:r>
      <w:proofErr w:type="spellStart"/>
      <w:r w:rsidR="00B0578E" w:rsidRPr="00937895">
        <w:rPr>
          <w:rFonts w:ascii="Arial" w:hAnsi="Arial" w:cs="Arial"/>
          <w:bCs/>
          <w:color w:val="000000" w:themeColor="text1"/>
          <w:sz w:val="24"/>
          <w:szCs w:val="24"/>
          <w:lang w:val="el-GR"/>
        </w:rPr>
        <w:t>Προσωριναί</w:t>
      </w:r>
      <w:proofErr w:type="spellEnd"/>
      <w:r w:rsidR="00B0578E" w:rsidRPr="00937895">
        <w:rPr>
          <w:rFonts w:ascii="Arial" w:hAnsi="Arial" w:cs="Arial"/>
          <w:bCs/>
          <w:color w:val="000000" w:themeColor="text1"/>
          <w:sz w:val="24"/>
          <w:szCs w:val="24"/>
          <w:lang w:val="el-GR"/>
        </w:rPr>
        <w:t xml:space="preserve"> Διατάξεις)Ν43/1974 και ως έχει τροποποιηθεί μέχρι και σήμερα, των άρθρων 39,46  της Ποινικής Δικονομίας Κεφ.155 και  όπως τροποποιήθηκε από το Νόμο  42(I)/2014 και ως έχει τροποποιηθεί μέχρι και σήμερα, και  του Περί Αυξήσεως των ποινών Νόμου του 1987 (Ν. 166/1987) και ως τροποποιήθηκε μέχρι και σήμερα</w:t>
      </w:r>
      <w:r w:rsidR="00493CA0" w:rsidRPr="00937895">
        <w:rPr>
          <w:rFonts w:ascii="Arial" w:hAnsi="Arial" w:cs="Arial"/>
          <w:bCs/>
          <w:color w:val="000000" w:themeColor="text1"/>
          <w:sz w:val="24"/>
          <w:szCs w:val="24"/>
          <w:lang w:val="el-GR"/>
        </w:rPr>
        <w:t>.</w:t>
      </w:r>
    </w:p>
    <w:p w:rsidR="0070542A" w:rsidRPr="00937895" w:rsidRDefault="0070542A" w:rsidP="00F32D0C">
      <w:pPr>
        <w:ind w:left="4320" w:firstLine="720"/>
        <w:jc w:val="both"/>
        <w:rPr>
          <w:rFonts w:ascii="Arial" w:hAnsi="Arial" w:cs="Arial"/>
          <w:bCs/>
          <w:color w:val="000000" w:themeColor="text1"/>
          <w:sz w:val="24"/>
          <w:szCs w:val="24"/>
          <w:lang w:val="el-GR"/>
        </w:rPr>
      </w:pPr>
    </w:p>
    <w:p w:rsidR="0070542A" w:rsidRPr="00937895" w:rsidRDefault="00C51A87" w:rsidP="00F32D0C">
      <w:pPr>
        <w:jc w:val="both"/>
        <w:rPr>
          <w:rFonts w:ascii="Arial" w:hAnsi="Arial" w:cs="Arial"/>
          <w:color w:val="000000" w:themeColor="text1"/>
          <w:sz w:val="24"/>
          <w:szCs w:val="24"/>
          <w:u w:val="single"/>
          <w:lang w:val="el-GR"/>
        </w:rPr>
      </w:pPr>
      <w:r w:rsidRPr="00937895">
        <w:rPr>
          <w:rFonts w:ascii="Arial" w:hAnsi="Arial" w:cs="Arial"/>
          <w:color w:val="000000" w:themeColor="text1"/>
          <w:sz w:val="24"/>
          <w:szCs w:val="24"/>
          <w:lang w:val="el-GR"/>
        </w:rPr>
        <w:t xml:space="preserve">                                                       </w:t>
      </w:r>
      <w:r w:rsidR="0070542A" w:rsidRPr="00937895">
        <w:rPr>
          <w:rFonts w:ascii="Arial" w:hAnsi="Arial" w:cs="Arial"/>
          <w:color w:val="000000" w:themeColor="text1"/>
          <w:sz w:val="24"/>
          <w:szCs w:val="24"/>
          <w:u w:val="single"/>
          <w:lang w:val="el-GR"/>
        </w:rPr>
        <w:t>ΛΕΠΤΟΜΕΡΕΙΕΣ ΑΔΙΚΗΜΑΤΟΣ</w:t>
      </w:r>
    </w:p>
    <w:p w:rsidR="0070542A" w:rsidRPr="00937895" w:rsidRDefault="0070542A" w:rsidP="00F32D0C">
      <w:pPr>
        <w:jc w:val="both"/>
        <w:rPr>
          <w:rFonts w:ascii="Arial" w:hAnsi="Arial" w:cs="Arial"/>
          <w:bCs/>
          <w:color w:val="000000" w:themeColor="text1"/>
          <w:sz w:val="24"/>
          <w:szCs w:val="24"/>
          <w:lang w:val="el-GR"/>
        </w:rPr>
      </w:pPr>
    </w:p>
    <w:p w:rsidR="0070542A" w:rsidRPr="00937895" w:rsidRDefault="0070542A" w:rsidP="00493CA0">
      <w:pPr>
        <w:jc w:val="both"/>
        <w:rPr>
          <w:rFonts w:ascii="Arial" w:hAnsi="Arial" w:cs="Arial"/>
          <w:bCs/>
          <w:color w:val="000000" w:themeColor="text1"/>
          <w:sz w:val="24"/>
          <w:szCs w:val="24"/>
          <w:lang w:val="el-GR"/>
        </w:rPr>
      </w:pPr>
      <w:r w:rsidRPr="00937895">
        <w:rPr>
          <w:rFonts w:ascii="Arial" w:hAnsi="Arial" w:cs="Arial"/>
          <w:color w:val="000000" w:themeColor="text1"/>
          <w:sz w:val="24"/>
          <w:szCs w:val="24"/>
          <w:lang w:val="el-GR"/>
        </w:rPr>
        <w:t xml:space="preserve">Οι  </w:t>
      </w:r>
      <w:r w:rsidRPr="00937895">
        <w:rPr>
          <w:rFonts w:ascii="Arial" w:hAnsi="Arial" w:cs="Arial"/>
          <w:bCs/>
          <w:color w:val="000000" w:themeColor="text1"/>
          <w:sz w:val="24"/>
          <w:szCs w:val="24"/>
          <w:lang w:val="el-GR"/>
        </w:rPr>
        <w:t xml:space="preserve">κατηγορούμενοι  </w:t>
      </w:r>
      <w:r w:rsidR="00B0578E" w:rsidRPr="00937895">
        <w:rPr>
          <w:rFonts w:ascii="Arial" w:hAnsi="Arial" w:cs="Arial"/>
          <w:bCs/>
          <w:color w:val="000000" w:themeColor="text1"/>
          <w:sz w:val="24"/>
          <w:szCs w:val="24"/>
          <w:lang w:val="el-GR"/>
        </w:rPr>
        <w:t>4</w:t>
      </w:r>
      <w:r w:rsidRPr="00937895">
        <w:rPr>
          <w:rFonts w:ascii="Arial" w:hAnsi="Arial" w:cs="Arial"/>
          <w:bCs/>
          <w:color w:val="000000" w:themeColor="text1"/>
          <w:sz w:val="24"/>
          <w:szCs w:val="24"/>
          <w:lang w:val="el-GR"/>
        </w:rPr>
        <w:t>-12 σε άγνωστο χρόνο για την κατηγορούσα αρχή στην Κύπρο ,</w:t>
      </w:r>
      <w:r w:rsidR="00B0578E" w:rsidRPr="00937895">
        <w:rPr>
          <w:rFonts w:ascii="Arial" w:hAnsi="Arial" w:cs="Arial"/>
          <w:bCs/>
          <w:color w:val="000000" w:themeColor="text1"/>
          <w:sz w:val="24"/>
          <w:szCs w:val="24"/>
          <w:lang w:val="el-GR"/>
        </w:rPr>
        <w:t xml:space="preserve"> ψευδώς </w:t>
      </w:r>
      <w:r w:rsidRPr="00937895">
        <w:rPr>
          <w:rFonts w:ascii="Arial" w:hAnsi="Arial" w:cs="Arial"/>
          <w:bCs/>
          <w:color w:val="000000" w:themeColor="text1"/>
          <w:sz w:val="24"/>
          <w:szCs w:val="24"/>
          <w:lang w:val="el-GR"/>
        </w:rPr>
        <w:t xml:space="preserve"> </w:t>
      </w:r>
      <w:r w:rsidR="00B0578E" w:rsidRPr="00937895">
        <w:rPr>
          <w:rFonts w:ascii="Arial" w:hAnsi="Arial" w:cs="Arial"/>
          <w:bCs/>
          <w:color w:val="000000" w:themeColor="text1"/>
          <w:sz w:val="24"/>
          <w:szCs w:val="24"/>
          <w:lang w:val="el-GR"/>
        </w:rPr>
        <w:t>επί καθημερινή βάση</w:t>
      </w:r>
      <w:r w:rsidR="00F32D0C" w:rsidRPr="00937895">
        <w:rPr>
          <w:rFonts w:ascii="Arial" w:hAnsi="Arial" w:cs="Arial"/>
          <w:bCs/>
          <w:color w:val="000000" w:themeColor="text1"/>
          <w:sz w:val="24"/>
          <w:szCs w:val="24"/>
          <w:lang w:val="el-GR"/>
        </w:rPr>
        <w:t xml:space="preserve"> και/ή παραπλανητικά και/ή κακόπιστα και/ή με σκοπό εξαπάτησης του κοινού </w:t>
      </w:r>
      <w:r w:rsidRPr="00937895">
        <w:rPr>
          <w:rFonts w:ascii="Arial" w:hAnsi="Arial" w:cs="Arial"/>
          <w:bCs/>
          <w:color w:val="000000" w:themeColor="text1"/>
          <w:sz w:val="24"/>
          <w:szCs w:val="24"/>
          <w:lang w:val="el-GR"/>
        </w:rPr>
        <w:t xml:space="preserve">δημοσιεύουν ψευδή επιδημιολογικά στοιχεία, τα οποία βασίζονται σε λανθασμένους υπολογισμούς </w:t>
      </w:r>
      <w:r w:rsidRPr="00937895">
        <w:rPr>
          <w:rFonts w:ascii="Arial" w:eastAsiaTheme="minorEastAsia" w:hAnsi="Arial" w:cs="Arial"/>
          <w:bCs/>
          <w:color w:val="000000"/>
          <w:sz w:val="24"/>
          <w:szCs w:val="24"/>
          <w:lang w:val="el-GR" w:eastAsia="en-GB"/>
        </w:rPr>
        <w:t xml:space="preserve"> </w:t>
      </w:r>
      <w:r w:rsidR="00493CA0" w:rsidRPr="00937895">
        <w:rPr>
          <w:rFonts w:ascii="Arial" w:hAnsi="Arial" w:cs="Arial"/>
          <w:bCs/>
          <w:color w:val="000000" w:themeColor="text1"/>
          <w:sz w:val="24"/>
          <w:szCs w:val="24"/>
          <w:lang w:val="el-GR"/>
        </w:rPr>
        <w:t>,</w:t>
      </w:r>
      <w:r w:rsidRPr="00937895">
        <w:rPr>
          <w:rFonts w:ascii="Arial" w:hAnsi="Arial" w:cs="Arial"/>
          <w:bCs/>
          <w:color w:val="000000" w:themeColor="text1"/>
          <w:sz w:val="24"/>
          <w:szCs w:val="24"/>
          <w:lang w:val="el-GR"/>
        </w:rPr>
        <w:t xml:space="preserve">χωρίς να έχουν προβεί σε επαρκή και δέουσα έρευνα προτού αναγγείλουν τα ευρήματα και/ή </w:t>
      </w:r>
      <w:r w:rsidRPr="00937895">
        <w:rPr>
          <w:rFonts w:ascii="Arial" w:hAnsi="Arial" w:cs="Arial"/>
          <w:bCs/>
          <w:color w:val="000000" w:themeColor="text1"/>
          <w:sz w:val="24"/>
          <w:szCs w:val="24"/>
          <w:lang w:val="el-GR"/>
        </w:rPr>
        <w:lastRenderedPageBreak/>
        <w:t>αποφάσεις τους διαταράσσοντας τη δημόσια τάξη. Οι παραπονούμενοι καθ’ αυτόν τον τρόπο και λόγω</w:t>
      </w:r>
      <w:r w:rsidR="00F32D0C" w:rsidRPr="00937895">
        <w:rPr>
          <w:rFonts w:ascii="Arial" w:hAnsi="Arial" w:cs="Arial"/>
          <w:bCs/>
          <w:color w:val="000000" w:themeColor="text1"/>
          <w:sz w:val="24"/>
          <w:szCs w:val="24"/>
          <w:lang w:val="el-GR"/>
        </w:rPr>
        <w:t xml:space="preserve"> των</w:t>
      </w:r>
      <w:r w:rsidRPr="00937895">
        <w:rPr>
          <w:rFonts w:ascii="Arial" w:hAnsi="Arial" w:cs="Arial"/>
          <w:bCs/>
          <w:color w:val="000000" w:themeColor="text1"/>
          <w:sz w:val="24"/>
          <w:szCs w:val="24"/>
          <w:lang w:val="el-GR"/>
        </w:rPr>
        <w:t xml:space="preserve"> αυθαίρετων δημοσιεύσεων  των κατηγορούμενων 4-12 στερούνται μέχρι και σήμερα τα συνταγματικά κατοχυρωμένα δικαιώματα τους.</w:t>
      </w:r>
    </w:p>
    <w:p w:rsidR="008522CB" w:rsidRPr="00937895" w:rsidRDefault="008522CB" w:rsidP="00493CA0">
      <w:pPr>
        <w:jc w:val="both"/>
        <w:rPr>
          <w:rFonts w:ascii="Arial" w:hAnsi="Arial" w:cs="Arial"/>
          <w:bCs/>
          <w:color w:val="000000" w:themeColor="text1"/>
          <w:sz w:val="24"/>
          <w:szCs w:val="24"/>
          <w:lang w:val="el-GR"/>
        </w:rPr>
      </w:pPr>
    </w:p>
    <w:p w:rsidR="002949D3" w:rsidRPr="00937895" w:rsidRDefault="008522CB" w:rsidP="008522CB">
      <w:pPr>
        <w:tabs>
          <w:tab w:val="left" w:pos="4440"/>
        </w:tabs>
        <w:jc w:val="both"/>
        <w:rPr>
          <w:rFonts w:ascii="Arial" w:hAnsi="Arial" w:cs="Arial"/>
          <w:bCs/>
          <w:color w:val="000000" w:themeColor="text1"/>
          <w:sz w:val="24"/>
          <w:szCs w:val="24"/>
          <w:lang w:val="el-GR"/>
        </w:rPr>
      </w:pPr>
      <w:r w:rsidRPr="00937895">
        <w:rPr>
          <w:rFonts w:ascii="Arial" w:hAnsi="Arial" w:cs="Arial"/>
          <w:bCs/>
          <w:color w:val="000000" w:themeColor="text1"/>
          <w:sz w:val="24"/>
          <w:szCs w:val="24"/>
          <w:lang w:val="el-GR"/>
        </w:rPr>
        <w:t xml:space="preserve">                                                            </w:t>
      </w:r>
      <w:r w:rsidRPr="00937895">
        <w:rPr>
          <w:rFonts w:ascii="Arial" w:hAnsi="Arial" w:cs="Arial"/>
          <w:color w:val="000000" w:themeColor="text1"/>
          <w:sz w:val="24"/>
          <w:szCs w:val="24"/>
          <w:lang w:val="el-GR"/>
        </w:rPr>
        <w:t>ΕΚΘΕΣΗ ΑΔΙΚΗΜΑΤΟΣ</w:t>
      </w:r>
    </w:p>
    <w:p w:rsidR="008522CB" w:rsidRPr="00937895" w:rsidRDefault="008522CB" w:rsidP="008522CB">
      <w:pPr>
        <w:tabs>
          <w:tab w:val="left" w:pos="4080"/>
        </w:tabs>
        <w:jc w:val="both"/>
        <w:rPr>
          <w:rFonts w:ascii="Arial" w:hAnsi="Arial" w:cs="Arial"/>
          <w:bCs/>
          <w:color w:val="000000" w:themeColor="text1"/>
          <w:sz w:val="24"/>
          <w:szCs w:val="24"/>
          <w:lang w:val="el-GR"/>
        </w:rPr>
      </w:pPr>
      <w:r w:rsidRPr="00937895">
        <w:rPr>
          <w:rFonts w:ascii="Arial" w:hAnsi="Arial" w:cs="Arial"/>
          <w:bCs/>
          <w:color w:val="000000" w:themeColor="text1"/>
          <w:sz w:val="24"/>
          <w:szCs w:val="24"/>
          <w:lang w:val="el-GR"/>
        </w:rPr>
        <w:tab/>
        <w:t xml:space="preserve">Τρίτη </w:t>
      </w:r>
      <w:r w:rsidRPr="00937895">
        <w:rPr>
          <w:rFonts w:ascii="Arial" w:hAnsi="Arial" w:cs="Arial"/>
          <w:color w:val="000000" w:themeColor="text1"/>
          <w:sz w:val="24"/>
          <w:szCs w:val="24"/>
          <w:lang w:val="el-GR"/>
        </w:rPr>
        <w:t>(3</w:t>
      </w:r>
      <w:r w:rsidRPr="00937895">
        <w:rPr>
          <w:rFonts w:ascii="Arial" w:hAnsi="Arial" w:cs="Arial"/>
          <w:color w:val="000000" w:themeColor="text1"/>
          <w:sz w:val="24"/>
          <w:szCs w:val="24"/>
          <w:vertAlign w:val="superscript"/>
          <w:lang w:val="el-GR"/>
        </w:rPr>
        <w:t>η</w:t>
      </w:r>
      <w:r w:rsidRPr="00937895">
        <w:rPr>
          <w:rFonts w:ascii="Arial" w:hAnsi="Arial" w:cs="Arial"/>
          <w:color w:val="000000" w:themeColor="text1"/>
          <w:sz w:val="24"/>
          <w:szCs w:val="24"/>
          <w:lang w:val="el-GR"/>
        </w:rPr>
        <w:t xml:space="preserve">) </w:t>
      </w:r>
      <w:r w:rsidRPr="00937895">
        <w:rPr>
          <w:rFonts w:ascii="Arial" w:hAnsi="Arial" w:cs="Arial"/>
          <w:bCs/>
          <w:color w:val="000000" w:themeColor="text1"/>
          <w:sz w:val="24"/>
          <w:szCs w:val="24"/>
          <w:lang w:val="el-GR"/>
        </w:rPr>
        <w:t>Κατηγορία</w:t>
      </w:r>
    </w:p>
    <w:p w:rsidR="002949D3" w:rsidRPr="00937895" w:rsidRDefault="002949D3" w:rsidP="00493CA0">
      <w:pPr>
        <w:jc w:val="both"/>
        <w:rPr>
          <w:rFonts w:ascii="Arial" w:hAnsi="Arial" w:cs="Arial"/>
          <w:bCs/>
          <w:color w:val="000000"/>
          <w:sz w:val="24"/>
          <w:szCs w:val="24"/>
          <w:lang w:val="el-GR"/>
        </w:rPr>
      </w:pPr>
      <w:r w:rsidRPr="00937895">
        <w:rPr>
          <w:rFonts w:ascii="Arial" w:hAnsi="Arial" w:cs="Arial"/>
          <w:bCs/>
          <w:color w:val="000000" w:themeColor="text1"/>
          <w:sz w:val="24"/>
          <w:szCs w:val="24"/>
          <w:lang w:val="el-GR"/>
        </w:rPr>
        <w:t xml:space="preserve">Δόλος και κατάχρηση εμπιστοσύνης  κατά παράβαση του άρθρου </w:t>
      </w:r>
      <w:r w:rsidR="008522CB" w:rsidRPr="00937895">
        <w:rPr>
          <w:rFonts w:ascii="Arial" w:hAnsi="Arial" w:cs="Arial"/>
          <w:bCs/>
          <w:color w:val="000000" w:themeColor="text1"/>
          <w:sz w:val="24"/>
          <w:szCs w:val="24"/>
          <w:lang w:val="el-GR"/>
        </w:rPr>
        <w:t xml:space="preserve">133,20, 50(1) </w:t>
      </w:r>
      <w:r w:rsidR="008522CB" w:rsidRPr="00937895">
        <w:rPr>
          <w:rFonts w:ascii="Arial" w:hAnsi="Arial" w:cs="Arial"/>
          <w:color w:val="000000"/>
          <w:sz w:val="24"/>
          <w:szCs w:val="24"/>
          <w:lang w:val="el-GR"/>
        </w:rPr>
        <w:t xml:space="preserve">του Ποινικού Κώδικα Κεφ.154 </w:t>
      </w:r>
      <w:r w:rsidR="008522CB" w:rsidRPr="00937895">
        <w:rPr>
          <w:rFonts w:ascii="Arial" w:hAnsi="Arial" w:cs="Arial"/>
          <w:bCs/>
          <w:color w:val="000000"/>
          <w:sz w:val="24"/>
          <w:szCs w:val="24"/>
          <w:lang w:val="el-GR"/>
        </w:rPr>
        <w:t>και ως τροποποιήθηκε  μέχρι και σήμερα του περί Δικαστηρίων Νόμου (</w:t>
      </w:r>
      <w:proofErr w:type="spellStart"/>
      <w:r w:rsidR="008522CB" w:rsidRPr="00937895">
        <w:rPr>
          <w:rFonts w:ascii="Arial" w:hAnsi="Arial" w:cs="Arial"/>
          <w:bCs/>
          <w:color w:val="000000"/>
          <w:sz w:val="24"/>
          <w:szCs w:val="24"/>
          <w:lang w:val="el-GR"/>
        </w:rPr>
        <w:t>Προσωριναί</w:t>
      </w:r>
      <w:proofErr w:type="spellEnd"/>
      <w:r w:rsidR="008522CB" w:rsidRPr="00937895">
        <w:rPr>
          <w:rFonts w:ascii="Arial" w:hAnsi="Arial" w:cs="Arial"/>
          <w:bCs/>
          <w:color w:val="000000"/>
          <w:sz w:val="24"/>
          <w:szCs w:val="24"/>
          <w:lang w:val="el-GR"/>
        </w:rPr>
        <w:t xml:space="preserve"> Διατάξεις)Ν43/1974 και ως έχει τροποποιηθεί μέχρι και σήμερα, των άρθρων 39,46  της Ποινικής Δικονομίας Κεφ.155 και  όπως τροποποιήθηκε από το Νόμο  42(I)/2014 και ως έχει τροποποιηθεί μέχρι και σήμερα, και  του Περί Αυξήσεως των ποινών Νόμου του 1987 (Ν. 166/1987) και ως τροποποιήθηκε μέχρι και σήμερα.</w:t>
      </w:r>
    </w:p>
    <w:p w:rsidR="008522CB" w:rsidRPr="00937895" w:rsidRDefault="008522CB" w:rsidP="00493CA0">
      <w:pPr>
        <w:jc w:val="both"/>
        <w:rPr>
          <w:rFonts w:ascii="Arial" w:hAnsi="Arial" w:cs="Arial"/>
          <w:bCs/>
          <w:color w:val="000000" w:themeColor="text1"/>
          <w:sz w:val="24"/>
          <w:szCs w:val="24"/>
          <w:lang w:val="el-GR"/>
        </w:rPr>
      </w:pPr>
    </w:p>
    <w:p w:rsidR="008522CB" w:rsidRPr="00937895" w:rsidRDefault="008522CB" w:rsidP="008522CB">
      <w:pPr>
        <w:jc w:val="both"/>
        <w:rPr>
          <w:rFonts w:ascii="Arial" w:hAnsi="Arial" w:cs="Arial"/>
          <w:color w:val="000000" w:themeColor="text1"/>
          <w:sz w:val="24"/>
          <w:szCs w:val="24"/>
          <w:u w:val="single"/>
          <w:lang w:val="el-GR"/>
        </w:rPr>
      </w:pPr>
      <w:r w:rsidRPr="00937895">
        <w:rPr>
          <w:rFonts w:ascii="Arial" w:hAnsi="Arial" w:cs="Arial"/>
          <w:bCs/>
          <w:color w:val="000000" w:themeColor="text1"/>
          <w:sz w:val="24"/>
          <w:szCs w:val="24"/>
          <w:lang w:val="el-GR"/>
        </w:rPr>
        <w:tab/>
        <w:t xml:space="preserve">                                          </w:t>
      </w:r>
      <w:r w:rsidRPr="00937895">
        <w:rPr>
          <w:rFonts w:ascii="Arial" w:hAnsi="Arial" w:cs="Arial"/>
          <w:color w:val="000000" w:themeColor="text1"/>
          <w:sz w:val="24"/>
          <w:szCs w:val="24"/>
          <w:u w:val="single"/>
          <w:lang w:val="el-GR"/>
        </w:rPr>
        <w:t>ΛΕΠΤΟΜΕΡΕΙΕΣ ΑΔΙΚΗΜΑΤΟΣ</w:t>
      </w:r>
    </w:p>
    <w:p w:rsidR="008522CB" w:rsidRPr="00937895" w:rsidRDefault="008522CB" w:rsidP="008522CB">
      <w:pPr>
        <w:jc w:val="both"/>
        <w:rPr>
          <w:rFonts w:ascii="Arial" w:hAnsi="Arial" w:cs="Arial"/>
          <w:color w:val="000000" w:themeColor="text1"/>
          <w:sz w:val="24"/>
          <w:szCs w:val="24"/>
          <w:u w:val="single"/>
          <w:lang w:val="el-GR"/>
        </w:rPr>
      </w:pPr>
    </w:p>
    <w:p w:rsidR="008522CB" w:rsidRPr="00937895" w:rsidRDefault="008522CB" w:rsidP="008522CB">
      <w:pPr>
        <w:jc w:val="both"/>
        <w:rPr>
          <w:rFonts w:ascii="Arial" w:hAnsi="Arial" w:cs="Arial"/>
          <w:bCs/>
          <w:color w:val="000000" w:themeColor="text1"/>
          <w:sz w:val="24"/>
          <w:szCs w:val="24"/>
          <w:lang w:val="el-GR"/>
        </w:rPr>
      </w:pPr>
      <w:r w:rsidRPr="00937895">
        <w:rPr>
          <w:rFonts w:ascii="Arial" w:hAnsi="Arial" w:cs="Arial"/>
          <w:color w:val="000000" w:themeColor="text1"/>
          <w:sz w:val="24"/>
          <w:szCs w:val="24"/>
          <w:lang w:val="el-GR"/>
        </w:rPr>
        <w:t xml:space="preserve">Οι κατηγορούμενοι 1  </w:t>
      </w:r>
      <w:r w:rsidRPr="00937895">
        <w:rPr>
          <w:rFonts w:ascii="Arial" w:hAnsi="Arial" w:cs="Arial"/>
          <w:bCs/>
          <w:color w:val="000000" w:themeColor="text1"/>
          <w:sz w:val="24"/>
          <w:szCs w:val="24"/>
          <w:lang w:val="el-GR"/>
        </w:rPr>
        <w:t>σε άγνωστο χρόνο για την κατηγορούσα αρχή στην Κύπρο, ανακοίνωναν τα αποτελέσματα των “</w:t>
      </w:r>
      <w:r w:rsidRPr="00937895">
        <w:rPr>
          <w:rFonts w:ascii="Arial" w:hAnsi="Arial" w:cs="Arial"/>
          <w:bCs/>
          <w:color w:val="000000" w:themeColor="text1"/>
          <w:sz w:val="24"/>
          <w:szCs w:val="24"/>
        </w:rPr>
        <w:t>Rapid</w:t>
      </w:r>
      <w:r w:rsidRPr="00937895">
        <w:rPr>
          <w:rFonts w:ascii="Arial" w:hAnsi="Arial" w:cs="Arial"/>
          <w:bCs/>
          <w:color w:val="000000" w:themeColor="text1"/>
          <w:sz w:val="24"/>
          <w:szCs w:val="24"/>
          <w:lang w:val="el-GR"/>
        </w:rPr>
        <w:t xml:space="preserve"> </w:t>
      </w:r>
      <w:r w:rsidRPr="00937895">
        <w:rPr>
          <w:rFonts w:ascii="Arial" w:hAnsi="Arial" w:cs="Arial"/>
          <w:bCs/>
          <w:color w:val="000000" w:themeColor="text1"/>
          <w:sz w:val="24"/>
          <w:szCs w:val="24"/>
        </w:rPr>
        <w:t>test</w:t>
      </w:r>
      <w:r w:rsidRPr="00937895">
        <w:rPr>
          <w:rFonts w:ascii="Arial" w:hAnsi="Arial" w:cs="Arial"/>
          <w:bCs/>
          <w:color w:val="000000" w:themeColor="text1"/>
          <w:sz w:val="24"/>
          <w:szCs w:val="24"/>
          <w:lang w:val="el-GR"/>
        </w:rPr>
        <w:t xml:space="preserve">” </w:t>
      </w:r>
      <w:r w:rsidR="00691C72" w:rsidRPr="00937895">
        <w:rPr>
          <w:rFonts w:ascii="Arial" w:hAnsi="Arial" w:cs="Arial"/>
          <w:bCs/>
          <w:color w:val="000000" w:themeColor="text1"/>
          <w:sz w:val="24"/>
          <w:szCs w:val="24"/>
          <w:lang w:val="el-GR"/>
        </w:rPr>
        <w:t xml:space="preserve">ήτοι αποτέλεσμα του τεστ </w:t>
      </w:r>
      <w:proofErr w:type="spellStart"/>
      <w:r w:rsidR="00691C72" w:rsidRPr="00937895">
        <w:rPr>
          <w:rFonts w:ascii="Arial" w:hAnsi="Arial" w:cs="Arial"/>
          <w:bCs/>
          <w:color w:val="000000" w:themeColor="text1"/>
          <w:sz w:val="24"/>
          <w:szCs w:val="24"/>
          <w:lang w:val="el-GR"/>
        </w:rPr>
        <w:t>κορονοιού</w:t>
      </w:r>
      <w:proofErr w:type="spellEnd"/>
      <w:r w:rsidR="00691C72" w:rsidRPr="00937895">
        <w:rPr>
          <w:rFonts w:ascii="Arial" w:hAnsi="Arial" w:cs="Arial"/>
          <w:bCs/>
          <w:color w:val="000000" w:themeColor="text1"/>
          <w:sz w:val="24"/>
          <w:szCs w:val="24"/>
          <w:lang w:val="el-GR"/>
        </w:rPr>
        <w:t xml:space="preserve"> </w:t>
      </w:r>
      <w:r w:rsidRPr="00937895">
        <w:rPr>
          <w:rFonts w:ascii="Arial" w:hAnsi="Arial" w:cs="Arial"/>
          <w:bCs/>
          <w:color w:val="000000" w:themeColor="text1"/>
          <w:sz w:val="24"/>
          <w:szCs w:val="24"/>
          <w:lang w:val="el-GR"/>
        </w:rPr>
        <w:t>που αποτελούσαν παραπλανητική είδηση και/ή κακόπιστη και/ή απόρροια  μη επαληθευμένων εξετάσεων διαταράσσοντας τη δημόσια τάξη.</w:t>
      </w:r>
    </w:p>
    <w:p w:rsidR="008522CB" w:rsidRPr="00937895" w:rsidRDefault="008522CB" w:rsidP="008522CB">
      <w:pPr>
        <w:jc w:val="both"/>
        <w:rPr>
          <w:rFonts w:ascii="Arial" w:hAnsi="Arial" w:cs="Arial"/>
          <w:bCs/>
          <w:color w:val="000000" w:themeColor="text1"/>
          <w:sz w:val="24"/>
          <w:szCs w:val="24"/>
          <w:lang w:val="el-GR"/>
        </w:rPr>
      </w:pPr>
    </w:p>
    <w:p w:rsidR="00691C72" w:rsidRPr="00937895" w:rsidRDefault="008522CB" w:rsidP="00691C72">
      <w:pPr>
        <w:tabs>
          <w:tab w:val="left" w:pos="4440"/>
        </w:tabs>
        <w:jc w:val="both"/>
        <w:rPr>
          <w:rFonts w:ascii="Arial" w:hAnsi="Arial" w:cs="Arial"/>
          <w:bCs/>
          <w:color w:val="000000" w:themeColor="text1"/>
          <w:sz w:val="24"/>
          <w:szCs w:val="24"/>
          <w:lang w:val="el-GR"/>
        </w:rPr>
      </w:pPr>
      <w:r w:rsidRPr="00937895">
        <w:rPr>
          <w:rFonts w:ascii="Arial" w:hAnsi="Arial" w:cs="Arial"/>
          <w:bCs/>
          <w:color w:val="000000" w:themeColor="text1"/>
          <w:sz w:val="24"/>
          <w:szCs w:val="24"/>
          <w:lang w:val="el-GR"/>
        </w:rPr>
        <w:t xml:space="preserve">                                                       </w:t>
      </w:r>
      <w:r w:rsidRPr="00937895">
        <w:rPr>
          <w:rFonts w:ascii="Arial" w:hAnsi="Arial" w:cs="Arial"/>
          <w:color w:val="000000" w:themeColor="text1"/>
          <w:sz w:val="24"/>
          <w:szCs w:val="24"/>
          <w:lang w:val="el-GR"/>
        </w:rPr>
        <w:t>ΕΚΘΕΣΗ ΑΔΙΚΗΜΑΤΟΣ</w:t>
      </w:r>
    </w:p>
    <w:p w:rsidR="008522CB" w:rsidRPr="00937895" w:rsidRDefault="00691C72" w:rsidP="00691C72">
      <w:pPr>
        <w:tabs>
          <w:tab w:val="left" w:pos="4440"/>
        </w:tabs>
        <w:jc w:val="both"/>
        <w:rPr>
          <w:rFonts w:ascii="Arial" w:hAnsi="Arial" w:cs="Arial"/>
          <w:bCs/>
          <w:color w:val="000000" w:themeColor="text1"/>
          <w:sz w:val="24"/>
          <w:szCs w:val="24"/>
          <w:lang w:val="el-GR"/>
        </w:rPr>
      </w:pPr>
      <w:r w:rsidRPr="00937895">
        <w:rPr>
          <w:rFonts w:ascii="Arial" w:hAnsi="Arial" w:cs="Arial"/>
          <w:bCs/>
          <w:color w:val="000000" w:themeColor="text1"/>
          <w:sz w:val="24"/>
          <w:szCs w:val="24"/>
          <w:lang w:val="el-GR"/>
        </w:rPr>
        <w:t xml:space="preserve">                                                        Τέταρτη</w:t>
      </w:r>
      <w:r w:rsidR="008522CB" w:rsidRPr="00937895">
        <w:rPr>
          <w:rFonts w:ascii="Arial" w:hAnsi="Arial" w:cs="Arial"/>
          <w:bCs/>
          <w:color w:val="000000" w:themeColor="text1"/>
          <w:sz w:val="24"/>
          <w:szCs w:val="24"/>
          <w:lang w:val="el-GR"/>
        </w:rPr>
        <w:t xml:space="preserve"> </w:t>
      </w:r>
      <w:r w:rsidR="008522CB" w:rsidRPr="00937895">
        <w:rPr>
          <w:rFonts w:ascii="Arial" w:hAnsi="Arial" w:cs="Arial"/>
          <w:color w:val="000000" w:themeColor="text1"/>
          <w:sz w:val="24"/>
          <w:szCs w:val="24"/>
          <w:lang w:val="el-GR"/>
        </w:rPr>
        <w:t>(</w:t>
      </w:r>
      <w:r w:rsidRPr="00937895">
        <w:rPr>
          <w:rFonts w:ascii="Arial" w:hAnsi="Arial" w:cs="Arial"/>
          <w:color w:val="000000" w:themeColor="text1"/>
          <w:sz w:val="24"/>
          <w:szCs w:val="24"/>
          <w:lang w:val="el-GR"/>
        </w:rPr>
        <w:t>4</w:t>
      </w:r>
      <w:r w:rsidR="008522CB" w:rsidRPr="00937895">
        <w:rPr>
          <w:rFonts w:ascii="Arial" w:hAnsi="Arial" w:cs="Arial"/>
          <w:color w:val="000000" w:themeColor="text1"/>
          <w:sz w:val="24"/>
          <w:szCs w:val="24"/>
          <w:vertAlign w:val="superscript"/>
          <w:lang w:val="el-GR"/>
        </w:rPr>
        <w:t>η</w:t>
      </w:r>
      <w:r w:rsidR="008522CB" w:rsidRPr="00937895">
        <w:rPr>
          <w:rFonts w:ascii="Arial" w:hAnsi="Arial" w:cs="Arial"/>
          <w:color w:val="000000" w:themeColor="text1"/>
          <w:sz w:val="24"/>
          <w:szCs w:val="24"/>
          <w:lang w:val="el-GR"/>
        </w:rPr>
        <w:t xml:space="preserve">) </w:t>
      </w:r>
      <w:r w:rsidR="008522CB" w:rsidRPr="00937895">
        <w:rPr>
          <w:rFonts w:ascii="Arial" w:hAnsi="Arial" w:cs="Arial"/>
          <w:bCs/>
          <w:color w:val="000000" w:themeColor="text1"/>
          <w:sz w:val="24"/>
          <w:szCs w:val="24"/>
          <w:lang w:val="el-GR"/>
        </w:rPr>
        <w:t>Κατηγορία</w:t>
      </w:r>
    </w:p>
    <w:p w:rsidR="00691C72" w:rsidRPr="00937895" w:rsidRDefault="008522CB" w:rsidP="00691C72">
      <w:pPr>
        <w:jc w:val="both"/>
        <w:rPr>
          <w:rFonts w:ascii="Arial" w:hAnsi="Arial" w:cs="Arial"/>
          <w:bCs/>
          <w:color w:val="000000" w:themeColor="text1"/>
          <w:sz w:val="24"/>
          <w:szCs w:val="24"/>
          <w:lang w:val="el-GR"/>
        </w:rPr>
      </w:pPr>
      <w:r w:rsidRPr="00937895">
        <w:rPr>
          <w:rFonts w:ascii="Arial" w:hAnsi="Arial" w:cs="Arial"/>
          <w:bCs/>
          <w:color w:val="000000" w:themeColor="text1"/>
          <w:sz w:val="24"/>
          <w:szCs w:val="24"/>
          <w:lang w:val="el-GR"/>
        </w:rPr>
        <w:t xml:space="preserve">     </w:t>
      </w:r>
      <w:r w:rsidR="00691C72" w:rsidRPr="00937895">
        <w:rPr>
          <w:rFonts w:ascii="Arial" w:hAnsi="Arial" w:cs="Arial"/>
          <w:color w:val="000000" w:themeColor="text1"/>
          <w:sz w:val="24"/>
          <w:szCs w:val="24"/>
          <w:lang w:val="el-GR"/>
        </w:rPr>
        <w:t xml:space="preserve">                                                  </w:t>
      </w:r>
    </w:p>
    <w:p w:rsidR="00691C72" w:rsidRPr="00937895" w:rsidRDefault="00691C72" w:rsidP="00691C72">
      <w:pPr>
        <w:tabs>
          <w:tab w:val="left" w:pos="4350"/>
        </w:tabs>
        <w:jc w:val="both"/>
        <w:rPr>
          <w:rFonts w:ascii="Arial" w:hAnsi="Arial" w:cs="Arial"/>
          <w:bCs/>
          <w:color w:val="000000" w:themeColor="text1"/>
          <w:sz w:val="24"/>
          <w:szCs w:val="24"/>
          <w:lang w:val="el-GR"/>
        </w:rPr>
      </w:pPr>
      <w:r w:rsidRPr="00937895">
        <w:rPr>
          <w:rFonts w:ascii="Arial" w:hAnsi="Arial" w:cs="Arial"/>
          <w:bCs/>
          <w:color w:val="000000"/>
          <w:sz w:val="24"/>
          <w:szCs w:val="24"/>
          <w:lang w:val="el-GR" w:eastAsia="en-US"/>
        </w:rPr>
        <w:t xml:space="preserve">Παραμέληση υπηρεσιακού καθήκοντος κατά παράβαση των άρθρων 134,20 του περί ποινικού κώδικα </w:t>
      </w:r>
      <w:r w:rsidRPr="00937895">
        <w:rPr>
          <w:rFonts w:ascii="Arial" w:hAnsi="Arial" w:cs="Arial"/>
          <w:bCs/>
          <w:color w:val="000000" w:themeColor="text1"/>
          <w:sz w:val="24"/>
          <w:szCs w:val="24"/>
          <w:lang w:val="el-GR"/>
        </w:rPr>
        <w:t>Κεφ.154 και ως τροποποιήθηκε μέχρι και σήμερα,</w:t>
      </w:r>
      <w:r w:rsidRPr="00937895">
        <w:rPr>
          <w:rFonts w:ascii="Arial" w:hAnsi="Arial" w:cs="Arial"/>
          <w:color w:val="000000"/>
          <w:sz w:val="24"/>
          <w:szCs w:val="24"/>
          <w:lang w:val="el-GR"/>
        </w:rPr>
        <w:t xml:space="preserve"> </w:t>
      </w:r>
      <w:r w:rsidRPr="00937895">
        <w:rPr>
          <w:rFonts w:ascii="Arial" w:hAnsi="Arial" w:cs="Arial"/>
          <w:bCs/>
          <w:color w:val="000000" w:themeColor="text1"/>
          <w:sz w:val="24"/>
          <w:szCs w:val="24"/>
          <w:lang w:val="el-GR"/>
        </w:rPr>
        <w:t>του περί Δικαστηρίων Νόμου (</w:t>
      </w:r>
      <w:proofErr w:type="spellStart"/>
      <w:r w:rsidRPr="00937895">
        <w:rPr>
          <w:rFonts w:ascii="Arial" w:hAnsi="Arial" w:cs="Arial"/>
          <w:bCs/>
          <w:color w:val="000000" w:themeColor="text1"/>
          <w:sz w:val="24"/>
          <w:szCs w:val="24"/>
          <w:lang w:val="el-GR"/>
        </w:rPr>
        <w:t>Προσωριναί</w:t>
      </w:r>
      <w:proofErr w:type="spellEnd"/>
      <w:r w:rsidRPr="00937895">
        <w:rPr>
          <w:rFonts w:ascii="Arial" w:hAnsi="Arial" w:cs="Arial"/>
          <w:bCs/>
          <w:color w:val="000000" w:themeColor="text1"/>
          <w:sz w:val="24"/>
          <w:szCs w:val="24"/>
          <w:lang w:val="el-GR"/>
        </w:rPr>
        <w:t xml:space="preserve"> Διατάξεις)Ν43/1974 και ως έχει τροποποιηθεί μέχρι και σήμερα, των άρθρων 39,46  της Ποινικής Δικονομίας Κεφ.155 και  όπως τροποποιήθηκε από το Νόμο  42(I)/2014 και ως έχει τροποποιηθεί μέχρι και σήμερα, και  του Περί Αυξήσεως των ποινών Νόμου του 1987 (Ν. 166/1987) και ως τροποποιήθηκε μέχρι και σήμερα</w:t>
      </w:r>
    </w:p>
    <w:p w:rsidR="00691C72" w:rsidRPr="00937895" w:rsidRDefault="00691C72" w:rsidP="00691C72">
      <w:pPr>
        <w:suppressAutoHyphens w:val="0"/>
        <w:jc w:val="both"/>
        <w:rPr>
          <w:rFonts w:ascii="Arial" w:hAnsi="Arial" w:cs="Arial"/>
          <w:bCs/>
          <w:color w:val="000000"/>
          <w:sz w:val="24"/>
          <w:szCs w:val="24"/>
          <w:lang w:val="el-GR" w:eastAsia="en-US"/>
        </w:rPr>
      </w:pPr>
    </w:p>
    <w:p w:rsidR="00691C72" w:rsidRPr="00937895" w:rsidRDefault="00691C72" w:rsidP="00691C72">
      <w:pPr>
        <w:jc w:val="both"/>
        <w:rPr>
          <w:rFonts w:ascii="Arial" w:hAnsi="Arial" w:cs="Arial"/>
          <w:color w:val="000000" w:themeColor="text1"/>
          <w:sz w:val="24"/>
          <w:szCs w:val="24"/>
          <w:u w:val="single"/>
          <w:lang w:val="el-GR"/>
        </w:rPr>
      </w:pPr>
      <w:r w:rsidRPr="00937895">
        <w:rPr>
          <w:rFonts w:ascii="Arial" w:hAnsi="Arial" w:cs="Arial"/>
          <w:color w:val="000000"/>
          <w:sz w:val="24"/>
          <w:szCs w:val="24"/>
          <w:lang w:val="el-GR" w:eastAsia="en-US"/>
        </w:rPr>
        <w:tab/>
        <w:t xml:space="preserve">                                          </w:t>
      </w:r>
      <w:r w:rsidRPr="00937895">
        <w:rPr>
          <w:rFonts w:ascii="Arial" w:hAnsi="Arial" w:cs="Arial"/>
          <w:color w:val="000000" w:themeColor="text1"/>
          <w:sz w:val="24"/>
          <w:szCs w:val="24"/>
          <w:u w:val="single"/>
          <w:lang w:val="el-GR"/>
        </w:rPr>
        <w:t>ΛΕΠΤΟΜΕΡΕΙΕΣ ΑΔΙΚΗΜΑΤΟΣ</w:t>
      </w:r>
    </w:p>
    <w:p w:rsidR="00691C72" w:rsidRPr="00937895" w:rsidRDefault="00691C72" w:rsidP="00691C72">
      <w:pPr>
        <w:jc w:val="both"/>
        <w:rPr>
          <w:rFonts w:ascii="Arial" w:hAnsi="Arial" w:cs="Arial"/>
          <w:color w:val="000000" w:themeColor="text1"/>
          <w:sz w:val="24"/>
          <w:szCs w:val="24"/>
          <w:u w:val="single"/>
          <w:lang w:val="el-GR"/>
        </w:rPr>
      </w:pPr>
    </w:p>
    <w:p w:rsidR="00691C72" w:rsidRPr="00937895" w:rsidRDefault="00691C72" w:rsidP="00691C72">
      <w:pPr>
        <w:jc w:val="both"/>
        <w:rPr>
          <w:rFonts w:ascii="Arial" w:hAnsi="Arial" w:cs="Arial"/>
          <w:bCs/>
          <w:color w:val="000000" w:themeColor="text1"/>
          <w:sz w:val="24"/>
          <w:szCs w:val="24"/>
          <w:lang w:val="el-GR"/>
        </w:rPr>
      </w:pPr>
      <w:r w:rsidRPr="00937895">
        <w:rPr>
          <w:rFonts w:ascii="Arial" w:hAnsi="Arial" w:cs="Arial"/>
          <w:color w:val="000000" w:themeColor="text1"/>
          <w:sz w:val="24"/>
          <w:szCs w:val="24"/>
          <w:lang w:val="el-GR"/>
        </w:rPr>
        <w:t xml:space="preserve">Οι  </w:t>
      </w:r>
      <w:r w:rsidRPr="00937895">
        <w:rPr>
          <w:rFonts w:ascii="Arial" w:hAnsi="Arial" w:cs="Arial"/>
          <w:bCs/>
          <w:color w:val="000000" w:themeColor="text1"/>
          <w:sz w:val="24"/>
          <w:szCs w:val="24"/>
          <w:lang w:val="el-GR"/>
        </w:rPr>
        <w:t xml:space="preserve">κατηγορούμενοι  1-3 σε άγνωστο χρόνο για την κατηγορούσα αρχή στην Κύπρο, παράνομα παραμέλησαν και/ή παρέλειψαν και/ή παραλείπουν την εκτέλεση καθήκοντος ήτοι σταμάτησαν να ενημερώνουν τους πολίτες για τα πραγματικά ποσοστά των κρουσμάτων του </w:t>
      </w:r>
      <w:proofErr w:type="spellStart"/>
      <w:r w:rsidRPr="00937895">
        <w:rPr>
          <w:rFonts w:ascii="Arial" w:hAnsi="Arial" w:cs="Arial"/>
          <w:bCs/>
          <w:color w:val="000000" w:themeColor="text1"/>
          <w:sz w:val="24"/>
          <w:szCs w:val="24"/>
          <w:lang w:val="el-GR"/>
        </w:rPr>
        <w:t>κορονοιού</w:t>
      </w:r>
      <w:proofErr w:type="spellEnd"/>
      <w:r w:rsidRPr="00937895">
        <w:rPr>
          <w:rFonts w:ascii="Arial" w:hAnsi="Arial" w:cs="Arial"/>
          <w:bCs/>
          <w:color w:val="000000" w:themeColor="text1"/>
          <w:sz w:val="24"/>
          <w:szCs w:val="24"/>
          <w:lang w:val="el-GR"/>
        </w:rPr>
        <w:t xml:space="preserve"> </w:t>
      </w:r>
      <w:r w:rsidR="007A52E6" w:rsidRPr="00937895">
        <w:rPr>
          <w:rFonts w:ascii="Arial" w:hAnsi="Arial" w:cs="Arial"/>
          <w:bCs/>
          <w:color w:val="000000" w:themeColor="text1"/>
          <w:sz w:val="24"/>
          <w:szCs w:val="24"/>
          <w:lang w:val="el-GR"/>
        </w:rPr>
        <w:t>δημιουργώντας</w:t>
      </w:r>
      <w:r w:rsidRPr="00937895">
        <w:rPr>
          <w:rFonts w:ascii="Arial" w:hAnsi="Arial" w:cs="Arial"/>
          <w:bCs/>
          <w:color w:val="000000" w:themeColor="text1"/>
          <w:sz w:val="24"/>
          <w:szCs w:val="24"/>
          <w:lang w:val="el-GR"/>
        </w:rPr>
        <w:t xml:space="preserve"> στο κοινό φόβο και ανησυχία.</w:t>
      </w:r>
    </w:p>
    <w:p w:rsidR="00691C72" w:rsidRPr="00937895" w:rsidRDefault="00691C72" w:rsidP="00691C72">
      <w:pPr>
        <w:jc w:val="both"/>
        <w:rPr>
          <w:rFonts w:ascii="Arial" w:hAnsi="Arial" w:cs="Arial"/>
          <w:bCs/>
          <w:color w:val="000000" w:themeColor="text1"/>
          <w:sz w:val="24"/>
          <w:szCs w:val="24"/>
          <w:lang w:val="el-GR"/>
        </w:rPr>
      </w:pPr>
    </w:p>
    <w:p w:rsidR="00691C72" w:rsidRPr="00937895" w:rsidRDefault="00691C72" w:rsidP="00691C72">
      <w:pPr>
        <w:jc w:val="both"/>
        <w:rPr>
          <w:rFonts w:ascii="Arial" w:hAnsi="Arial" w:cs="Arial"/>
          <w:color w:val="000000" w:themeColor="text1"/>
          <w:sz w:val="24"/>
          <w:szCs w:val="24"/>
          <w:lang w:val="el-GR"/>
        </w:rPr>
      </w:pPr>
      <w:r w:rsidRPr="00937895">
        <w:rPr>
          <w:rFonts w:ascii="Arial" w:hAnsi="Arial" w:cs="Arial"/>
          <w:bCs/>
          <w:color w:val="000000" w:themeColor="text1"/>
          <w:sz w:val="24"/>
          <w:szCs w:val="24"/>
          <w:lang w:val="el-GR"/>
        </w:rPr>
        <w:tab/>
        <w:t xml:space="preserve">                                                 </w:t>
      </w:r>
      <w:r w:rsidRPr="00937895">
        <w:rPr>
          <w:rFonts w:ascii="Arial" w:hAnsi="Arial" w:cs="Arial"/>
          <w:color w:val="000000" w:themeColor="text1"/>
          <w:sz w:val="24"/>
          <w:szCs w:val="24"/>
          <w:lang w:val="el-GR"/>
        </w:rPr>
        <w:t>ΕΚΘΕΣΗ ΑΔΙΚΗΜΑΤΟΣ</w:t>
      </w:r>
    </w:p>
    <w:p w:rsidR="00691C72" w:rsidRPr="00937895" w:rsidRDefault="00691C72" w:rsidP="00691C72">
      <w:pPr>
        <w:tabs>
          <w:tab w:val="left" w:pos="4275"/>
        </w:tabs>
        <w:spacing w:line="480" w:lineRule="auto"/>
        <w:jc w:val="both"/>
        <w:rPr>
          <w:rFonts w:ascii="Arial" w:hAnsi="Arial" w:cs="Arial"/>
          <w:color w:val="000000" w:themeColor="text1"/>
          <w:sz w:val="24"/>
          <w:szCs w:val="24"/>
          <w:lang w:val="el-GR"/>
        </w:rPr>
      </w:pPr>
      <w:r w:rsidRPr="00937895">
        <w:rPr>
          <w:rFonts w:ascii="Arial" w:hAnsi="Arial" w:cs="Arial"/>
          <w:color w:val="000000" w:themeColor="text1"/>
          <w:sz w:val="24"/>
          <w:szCs w:val="24"/>
          <w:lang w:val="el-GR"/>
        </w:rPr>
        <w:t xml:space="preserve">                                                             Πέμπτη (5</w:t>
      </w:r>
      <w:r w:rsidRPr="00937895">
        <w:rPr>
          <w:rFonts w:ascii="Arial" w:hAnsi="Arial" w:cs="Arial"/>
          <w:color w:val="000000" w:themeColor="text1"/>
          <w:sz w:val="24"/>
          <w:szCs w:val="24"/>
          <w:vertAlign w:val="superscript"/>
          <w:lang w:val="el-GR"/>
        </w:rPr>
        <w:t>η)</w:t>
      </w:r>
      <w:r w:rsidRPr="00937895">
        <w:rPr>
          <w:rFonts w:ascii="Arial" w:hAnsi="Arial" w:cs="Arial"/>
          <w:color w:val="000000" w:themeColor="text1"/>
          <w:sz w:val="24"/>
          <w:szCs w:val="24"/>
          <w:lang w:val="el-GR"/>
        </w:rPr>
        <w:t xml:space="preserve"> Κατηγορία</w:t>
      </w:r>
    </w:p>
    <w:p w:rsidR="00691C72" w:rsidRPr="00937895" w:rsidRDefault="001846D9" w:rsidP="00691C72">
      <w:pPr>
        <w:jc w:val="both"/>
        <w:rPr>
          <w:rFonts w:ascii="Arial" w:hAnsi="Arial" w:cs="Arial"/>
          <w:bCs/>
          <w:color w:val="000000"/>
          <w:sz w:val="24"/>
          <w:szCs w:val="24"/>
          <w:lang w:val="el-GR"/>
        </w:rPr>
      </w:pPr>
      <w:r>
        <w:rPr>
          <w:rFonts w:ascii="Arial" w:hAnsi="Arial" w:cs="Arial"/>
          <w:bCs/>
          <w:color w:val="000000"/>
          <w:sz w:val="24"/>
          <w:szCs w:val="24"/>
          <w:lang w:val="el-GR"/>
        </w:rPr>
        <w:t xml:space="preserve">Κατάχρηση και Καθ’ υπέρβαση εξουσίας </w:t>
      </w:r>
      <w:r w:rsidR="00691C72" w:rsidRPr="00937895">
        <w:rPr>
          <w:rFonts w:ascii="Arial" w:hAnsi="Arial" w:cs="Arial"/>
          <w:bCs/>
          <w:color w:val="000000"/>
          <w:sz w:val="24"/>
          <w:szCs w:val="24"/>
          <w:lang w:val="el-GR"/>
        </w:rPr>
        <w:t xml:space="preserve">κατά παράβαση του άρθρου </w:t>
      </w:r>
      <w:r w:rsidRPr="00937895">
        <w:rPr>
          <w:rFonts w:ascii="Arial" w:hAnsi="Arial" w:cs="Arial"/>
          <w:color w:val="000000" w:themeColor="text1"/>
          <w:sz w:val="24"/>
          <w:szCs w:val="24"/>
          <w:lang w:val="el-GR"/>
        </w:rPr>
        <w:t xml:space="preserve">του άρθρου 105 </w:t>
      </w:r>
      <w:r w:rsidR="00691C72" w:rsidRPr="00937895">
        <w:rPr>
          <w:rFonts w:ascii="Arial" w:hAnsi="Arial" w:cs="Arial"/>
          <w:bCs/>
          <w:color w:val="000000"/>
          <w:sz w:val="24"/>
          <w:szCs w:val="24"/>
          <w:lang w:val="el-GR"/>
        </w:rPr>
        <w:t xml:space="preserve"> </w:t>
      </w:r>
      <w:r w:rsidR="00691C72" w:rsidRPr="00937895">
        <w:rPr>
          <w:rFonts w:ascii="Arial" w:hAnsi="Arial" w:cs="Arial"/>
          <w:color w:val="000000"/>
          <w:sz w:val="24"/>
          <w:szCs w:val="24"/>
          <w:lang w:val="el-GR"/>
        </w:rPr>
        <w:t xml:space="preserve">του Ποινικού Κώδικα Κεφ.154 </w:t>
      </w:r>
      <w:r w:rsidR="00691C72" w:rsidRPr="00937895">
        <w:rPr>
          <w:rFonts w:ascii="Arial" w:hAnsi="Arial" w:cs="Arial"/>
          <w:bCs/>
          <w:color w:val="000000"/>
          <w:sz w:val="24"/>
          <w:szCs w:val="24"/>
          <w:lang w:val="el-GR"/>
        </w:rPr>
        <w:t>και ως τροποποιήθηκε  μέχρι και σήμερα του περί Δικαστηρίων Νόμου (</w:t>
      </w:r>
      <w:proofErr w:type="spellStart"/>
      <w:r w:rsidR="00691C72" w:rsidRPr="00937895">
        <w:rPr>
          <w:rFonts w:ascii="Arial" w:hAnsi="Arial" w:cs="Arial"/>
          <w:bCs/>
          <w:color w:val="000000"/>
          <w:sz w:val="24"/>
          <w:szCs w:val="24"/>
          <w:lang w:val="el-GR"/>
        </w:rPr>
        <w:t>Προσωριναί</w:t>
      </w:r>
      <w:proofErr w:type="spellEnd"/>
      <w:r w:rsidR="00691C72" w:rsidRPr="00937895">
        <w:rPr>
          <w:rFonts w:ascii="Arial" w:hAnsi="Arial" w:cs="Arial"/>
          <w:bCs/>
          <w:color w:val="000000"/>
          <w:sz w:val="24"/>
          <w:szCs w:val="24"/>
          <w:lang w:val="el-GR"/>
        </w:rPr>
        <w:t xml:space="preserve"> Διατάξεις)Ν43/1974 και ως έχει τροποποιηθεί μέχρι και σήμερα, των άρθρων 39,46  της Ποινικής Δικονομίας Κεφ.155 και  όπως τροποποιήθηκε από το Νόμο  42(I)/2014 και ως έχει τροποποιηθεί μέχρι και σήμερα, και  του Περί Αυξήσεως των ποινών Νόμου του 1987 (Ν. 166/1987) και ως τροποποιήθηκε μέχρι και σήμερα</w:t>
      </w:r>
    </w:p>
    <w:p w:rsidR="007A52E6" w:rsidRPr="00937895" w:rsidRDefault="007A52E6" w:rsidP="00691C72">
      <w:pPr>
        <w:jc w:val="both"/>
        <w:rPr>
          <w:rFonts w:ascii="Arial" w:hAnsi="Arial" w:cs="Arial"/>
          <w:bCs/>
          <w:color w:val="000000"/>
          <w:sz w:val="24"/>
          <w:szCs w:val="24"/>
          <w:lang w:val="el-GR"/>
        </w:rPr>
      </w:pPr>
    </w:p>
    <w:p w:rsidR="00691C72" w:rsidRPr="00937895" w:rsidRDefault="00691C72" w:rsidP="00691C72">
      <w:pPr>
        <w:jc w:val="both"/>
        <w:rPr>
          <w:rFonts w:ascii="Arial" w:hAnsi="Arial" w:cs="Arial"/>
          <w:color w:val="000000" w:themeColor="text1"/>
          <w:sz w:val="24"/>
          <w:szCs w:val="24"/>
          <w:u w:val="single"/>
          <w:lang w:val="el-GR"/>
        </w:rPr>
      </w:pPr>
      <w:r w:rsidRPr="00937895">
        <w:rPr>
          <w:rFonts w:ascii="Arial" w:hAnsi="Arial" w:cs="Arial"/>
          <w:color w:val="000000" w:themeColor="text1"/>
          <w:sz w:val="24"/>
          <w:szCs w:val="24"/>
          <w:lang w:val="el-GR"/>
        </w:rPr>
        <w:tab/>
        <w:t xml:space="preserve">                                           </w:t>
      </w:r>
      <w:r w:rsidRPr="00937895">
        <w:rPr>
          <w:rFonts w:ascii="Arial" w:hAnsi="Arial" w:cs="Arial"/>
          <w:color w:val="000000" w:themeColor="text1"/>
          <w:sz w:val="24"/>
          <w:szCs w:val="24"/>
          <w:u w:val="single"/>
          <w:lang w:val="el-GR"/>
        </w:rPr>
        <w:t>ΛΕΠΤΟΜΕΡΕΙΕΣ ΑΔΙΚΗΜΑΤΟΣ</w:t>
      </w:r>
    </w:p>
    <w:p w:rsidR="00691C72" w:rsidRPr="00937895" w:rsidRDefault="00691C72" w:rsidP="00691C72">
      <w:pPr>
        <w:jc w:val="both"/>
        <w:rPr>
          <w:rFonts w:ascii="Arial" w:hAnsi="Arial" w:cs="Arial"/>
          <w:color w:val="000000" w:themeColor="text1"/>
          <w:sz w:val="24"/>
          <w:szCs w:val="24"/>
          <w:u w:val="single"/>
          <w:lang w:val="el-GR"/>
        </w:rPr>
      </w:pPr>
    </w:p>
    <w:p w:rsidR="00691C72" w:rsidRPr="00937895" w:rsidRDefault="00691C72" w:rsidP="00691C72">
      <w:pPr>
        <w:jc w:val="both"/>
        <w:rPr>
          <w:rFonts w:ascii="Arial" w:hAnsi="Arial" w:cs="Arial"/>
          <w:bCs/>
          <w:color w:val="000000" w:themeColor="text1"/>
          <w:sz w:val="24"/>
          <w:szCs w:val="24"/>
          <w:lang w:val="el-GR"/>
        </w:rPr>
      </w:pPr>
      <w:r w:rsidRPr="00937895">
        <w:rPr>
          <w:rFonts w:ascii="Arial" w:hAnsi="Arial" w:cs="Arial"/>
          <w:color w:val="000000" w:themeColor="text1"/>
          <w:sz w:val="24"/>
          <w:szCs w:val="24"/>
          <w:lang w:val="el-GR"/>
        </w:rPr>
        <w:t xml:space="preserve">Ο  </w:t>
      </w:r>
      <w:r w:rsidR="00DE2C60" w:rsidRPr="00937895">
        <w:rPr>
          <w:rFonts w:ascii="Arial" w:hAnsi="Arial" w:cs="Arial"/>
          <w:bCs/>
          <w:color w:val="000000" w:themeColor="text1"/>
          <w:sz w:val="24"/>
          <w:szCs w:val="24"/>
          <w:lang w:val="el-GR"/>
        </w:rPr>
        <w:t>κατηγορούμενος   2</w:t>
      </w:r>
      <w:r w:rsidRPr="00937895">
        <w:rPr>
          <w:rFonts w:ascii="Arial" w:hAnsi="Arial" w:cs="Arial"/>
          <w:bCs/>
          <w:color w:val="000000" w:themeColor="text1"/>
          <w:sz w:val="24"/>
          <w:szCs w:val="24"/>
          <w:lang w:val="el-GR"/>
        </w:rPr>
        <w:t xml:space="preserve"> σε άγνωστο χρόνο για την κατηγορούσα αρχή στην Κύπρο</w:t>
      </w:r>
      <w:r w:rsidR="007A52E6" w:rsidRPr="00937895">
        <w:rPr>
          <w:rFonts w:ascii="Arial" w:hAnsi="Arial" w:cs="Arial"/>
          <w:bCs/>
          <w:color w:val="000000" w:themeColor="text1"/>
          <w:sz w:val="24"/>
          <w:szCs w:val="24"/>
          <w:lang w:val="el-GR"/>
        </w:rPr>
        <w:t>, παράνομα προέβει σε  δήλω</w:t>
      </w:r>
      <w:r w:rsidRPr="00937895">
        <w:rPr>
          <w:rFonts w:ascii="Arial" w:hAnsi="Arial" w:cs="Arial"/>
          <w:bCs/>
          <w:color w:val="000000" w:themeColor="text1"/>
          <w:sz w:val="24"/>
          <w:szCs w:val="24"/>
          <w:lang w:val="el-GR"/>
        </w:rPr>
        <w:t xml:space="preserve">ση ημερομηνίας 05/03/2020 </w:t>
      </w:r>
      <w:r w:rsidR="007A52E6" w:rsidRPr="00937895">
        <w:rPr>
          <w:rFonts w:ascii="Arial" w:hAnsi="Arial" w:cs="Arial"/>
          <w:bCs/>
          <w:color w:val="000000" w:themeColor="text1"/>
          <w:sz w:val="24"/>
          <w:szCs w:val="24"/>
          <w:lang w:val="el-GR"/>
        </w:rPr>
        <w:t xml:space="preserve">στους παρόντες δημοσιογράφους </w:t>
      </w:r>
      <w:r w:rsidRPr="00937895">
        <w:rPr>
          <w:rFonts w:ascii="Arial" w:hAnsi="Arial" w:cs="Arial"/>
          <w:bCs/>
          <w:color w:val="000000" w:themeColor="text1"/>
          <w:sz w:val="24"/>
          <w:szCs w:val="24"/>
          <w:lang w:val="el-GR"/>
        </w:rPr>
        <w:t xml:space="preserve"> </w:t>
      </w:r>
      <w:r w:rsidR="007A52E6" w:rsidRPr="00937895">
        <w:rPr>
          <w:rFonts w:ascii="Arial" w:hAnsi="Arial" w:cs="Arial"/>
          <w:bCs/>
          <w:color w:val="000000" w:themeColor="text1"/>
          <w:sz w:val="24"/>
          <w:szCs w:val="24"/>
          <w:lang w:val="el-GR"/>
        </w:rPr>
        <w:t>ή</w:t>
      </w:r>
      <w:r w:rsidRPr="00937895">
        <w:rPr>
          <w:rFonts w:ascii="Arial" w:hAnsi="Arial" w:cs="Arial"/>
          <w:bCs/>
          <w:color w:val="000000" w:themeColor="text1"/>
          <w:sz w:val="24"/>
          <w:szCs w:val="24"/>
          <w:lang w:val="el-GR"/>
        </w:rPr>
        <w:t xml:space="preserve">τοι «στο  τέλος </w:t>
      </w:r>
      <w:r w:rsidRPr="00937895">
        <w:rPr>
          <w:rFonts w:ascii="Arial" w:hAnsi="Arial" w:cs="Arial"/>
          <w:bCs/>
          <w:color w:val="000000" w:themeColor="text1"/>
          <w:sz w:val="24"/>
          <w:szCs w:val="24"/>
          <w:lang w:val="el-GR"/>
        </w:rPr>
        <w:lastRenderedPageBreak/>
        <w:t xml:space="preserve">της ημέρας εν μια απλή γρίπη εν </w:t>
      </w:r>
      <w:proofErr w:type="spellStart"/>
      <w:r w:rsidRPr="00937895">
        <w:rPr>
          <w:rFonts w:ascii="Arial" w:hAnsi="Arial" w:cs="Arial"/>
          <w:bCs/>
          <w:color w:val="000000" w:themeColor="text1"/>
          <w:sz w:val="24"/>
          <w:szCs w:val="24"/>
          <w:lang w:val="el-GR"/>
        </w:rPr>
        <w:t>τζιαιν</w:t>
      </w:r>
      <w:proofErr w:type="spellEnd"/>
      <w:r w:rsidRPr="00937895">
        <w:rPr>
          <w:rFonts w:ascii="Arial" w:hAnsi="Arial" w:cs="Arial"/>
          <w:bCs/>
          <w:color w:val="000000" w:themeColor="text1"/>
          <w:sz w:val="24"/>
          <w:szCs w:val="24"/>
          <w:lang w:val="el-GR"/>
        </w:rPr>
        <w:t xml:space="preserve"> τίποτε»</w:t>
      </w:r>
      <w:r w:rsidR="007A52E6" w:rsidRPr="00937895">
        <w:rPr>
          <w:rFonts w:ascii="Arial" w:hAnsi="Arial" w:cs="Arial"/>
          <w:bCs/>
          <w:color w:val="000000" w:themeColor="text1"/>
          <w:sz w:val="24"/>
          <w:szCs w:val="24"/>
          <w:lang w:val="el-GR"/>
        </w:rPr>
        <w:t xml:space="preserve"> υπονοώντας ότι η διαχείριση της κατάστασης από την κυβέρνηση είναι υπερβολική. </w:t>
      </w:r>
    </w:p>
    <w:p w:rsidR="00691C72" w:rsidRPr="00937895" w:rsidRDefault="00691C72" w:rsidP="00D67244">
      <w:pPr>
        <w:tabs>
          <w:tab w:val="left" w:pos="3870"/>
          <w:tab w:val="left" w:pos="4080"/>
          <w:tab w:val="left" w:pos="4230"/>
        </w:tabs>
        <w:spacing w:line="480" w:lineRule="auto"/>
        <w:jc w:val="both"/>
        <w:rPr>
          <w:rFonts w:ascii="Arial" w:hAnsi="Arial" w:cs="Arial"/>
          <w:color w:val="000000" w:themeColor="text1"/>
          <w:sz w:val="24"/>
          <w:szCs w:val="24"/>
          <w:lang w:val="el-GR"/>
        </w:rPr>
      </w:pPr>
      <w:r w:rsidRPr="00937895">
        <w:rPr>
          <w:rFonts w:ascii="Arial" w:hAnsi="Arial" w:cs="Arial"/>
          <w:color w:val="000000" w:themeColor="text1"/>
          <w:sz w:val="24"/>
          <w:szCs w:val="24"/>
          <w:lang w:val="el-GR"/>
        </w:rPr>
        <w:tab/>
      </w:r>
      <w:r w:rsidR="00D67244">
        <w:rPr>
          <w:rFonts w:ascii="Arial" w:hAnsi="Arial" w:cs="Arial"/>
          <w:color w:val="000000" w:themeColor="text1"/>
          <w:sz w:val="24"/>
          <w:szCs w:val="24"/>
          <w:lang w:val="el-GR"/>
        </w:rPr>
        <w:tab/>
      </w:r>
    </w:p>
    <w:p w:rsidR="007A52E6" w:rsidRPr="00937895" w:rsidRDefault="007A52E6" w:rsidP="007A52E6">
      <w:pPr>
        <w:jc w:val="both"/>
        <w:rPr>
          <w:rFonts w:ascii="Arial" w:hAnsi="Arial" w:cs="Arial"/>
          <w:color w:val="000000" w:themeColor="text1"/>
          <w:sz w:val="24"/>
          <w:szCs w:val="24"/>
          <w:lang w:val="el-GR"/>
        </w:rPr>
      </w:pPr>
      <w:r w:rsidRPr="00937895">
        <w:rPr>
          <w:rFonts w:ascii="Arial" w:hAnsi="Arial" w:cs="Arial"/>
          <w:bCs/>
          <w:color w:val="000000" w:themeColor="text1"/>
          <w:sz w:val="24"/>
          <w:szCs w:val="24"/>
          <w:lang w:val="el-GR"/>
        </w:rPr>
        <w:tab/>
        <w:t xml:space="preserve">                                                  </w:t>
      </w:r>
      <w:r w:rsidRPr="00937895">
        <w:rPr>
          <w:rFonts w:ascii="Arial" w:hAnsi="Arial" w:cs="Arial"/>
          <w:color w:val="000000" w:themeColor="text1"/>
          <w:sz w:val="24"/>
          <w:szCs w:val="24"/>
          <w:lang w:val="el-GR"/>
        </w:rPr>
        <w:t>ΕΚΘΕΣΗ ΑΔΙΚΗΜΑΤΟΣ</w:t>
      </w:r>
    </w:p>
    <w:p w:rsidR="007A52E6" w:rsidRPr="00937895" w:rsidRDefault="007A52E6" w:rsidP="007A52E6">
      <w:pPr>
        <w:jc w:val="both"/>
        <w:rPr>
          <w:rFonts w:ascii="Arial" w:hAnsi="Arial" w:cs="Arial"/>
          <w:color w:val="000000" w:themeColor="text1"/>
          <w:sz w:val="24"/>
          <w:szCs w:val="24"/>
          <w:lang w:val="el-GR"/>
        </w:rPr>
      </w:pPr>
      <w:r w:rsidRPr="00937895">
        <w:rPr>
          <w:rFonts w:ascii="Arial" w:hAnsi="Arial" w:cs="Arial"/>
          <w:color w:val="000000" w:themeColor="text1"/>
          <w:sz w:val="24"/>
          <w:szCs w:val="24"/>
          <w:lang w:val="el-GR"/>
        </w:rPr>
        <w:t xml:space="preserve">                                                               Έκτη (6η) Κατηγορία</w:t>
      </w:r>
    </w:p>
    <w:p w:rsidR="007A52E6" w:rsidRPr="00937895" w:rsidRDefault="007A52E6" w:rsidP="007A52E6">
      <w:pPr>
        <w:jc w:val="both"/>
        <w:rPr>
          <w:rFonts w:ascii="Arial" w:hAnsi="Arial" w:cs="Arial"/>
          <w:color w:val="000000" w:themeColor="text1"/>
          <w:sz w:val="24"/>
          <w:szCs w:val="24"/>
          <w:lang w:val="el-GR"/>
        </w:rPr>
      </w:pPr>
    </w:p>
    <w:p w:rsidR="007A52E6" w:rsidRPr="00937895" w:rsidRDefault="007A52E6" w:rsidP="007A52E6">
      <w:pPr>
        <w:jc w:val="both"/>
        <w:rPr>
          <w:rFonts w:ascii="Arial" w:hAnsi="Arial" w:cs="Arial"/>
          <w:bCs/>
          <w:color w:val="000000" w:themeColor="text1"/>
          <w:sz w:val="24"/>
          <w:szCs w:val="24"/>
          <w:lang w:val="el-GR"/>
        </w:rPr>
      </w:pPr>
      <w:r w:rsidRPr="00937895">
        <w:rPr>
          <w:rFonts w:ascii="Arial" w:hAnsi="Arial" w:cs="Arial"/>
          <w:bCs/>
          <w:color w:val="000000" w:themeColor="text1"/>
          <w:sz w:val="24"/>
          <w:szCs w:val="24"/>
          <w:lang w:val="el-GR"/>
        </w:rPr>
        <w:t>Δόλος και κατάχρηση εμπιστοσύνης από άτομο που συνεργάζεται συστηματικά για τη λειτουργία των δημόσιων υπηρεσιών, είτε είναι δημόσιος υπάλληλος είτε όχι, δημόσιο λειτουργό κατά παράβαση του άρθρου 133 του Ποινικού Κώδικα Κεφ.154,</w:t>
      </w:r>
      <w:r w:rsidRPr="00937895">
        <w:rPr>
          <w:rFonts w:ascii="Arial" w:hAnsi="Arial" w:cs="Arial"/>
          <w:color w:val="000000"/>
          <w:sz w:val="24"/>
          <w:szCs w:val="24"/>
          <w:lang w:val="el-GR"/>
        </w:rPr>
        <w:t xml:space="preserve"> </w:t>
      </w:r>
      <w:r w:rsidRPr="00937895">
        <w:rPr>
          <w:rFonts w:ascii="Arial" w:hAnsi="Arial" w:cs="Arial"/>
          <w:bCs/>
          <w:color w:val="000000" w:themeColor="text1"/>
          <w:sz w:val="24"/>
          <w:szCs w:val="24"/>
          <w:lang w:val="el-GR"/>
        </w:rPr>
        <w:t>του περί Δικαστηρίων Νόμου (</w:t>
      </w:r>
      <w:proofErr w:type="spellStart"/>
      <w:r w:rsidRPr="00937895">
        <w:rPr>
          <w:rFonts w:ascii="Arial" w:hAnsi="Arial" w:cs="Arial"/>
          <w:bCs/>
          <w:color w:val="000000" w:themeColor="text1"/>
          <w:sz w:val="24"/>
          <w:szCs w:val="24"/>
          <w:lang w:val="el-GR"/>
        </w:rPr>
        <w:t>Προσωριναί</w:t>
      </w:r>
      <w:proofErr w:type="spellEnd"/>
      <w:r w:rsidRPr="00937895">
        <w:rPr>
          <w:rFonts w:ascii="Arial" w:hAnsi="Arial" w:cs="Arial"/>
          <w:bCs/>
          <w:color w:val="000000" w:themeColor="text1"/>
          <w:sz w:val="24"/>
          <w:szCs w:val="24"/>
          <w:lang w:val="el-GR"/>
        </w:rPr>
        <w:t xml:space="preserve"> Διατάξεις)Ν43/1974 και ως έχει τροποποιηθεί μέχρι και σήμερα, των άρθρων 39,46  της Ποινικής Δικονομίας Κεφ.155 και  όπως τροποποιήθηκε από το Νόμο  42(I)/2014 και ως έχει τροποποιηθεί μέχρι και σήμερα, και  του Περί Αυξήσεως των ποινών Νόμου του 1987 (Ν. 166/1987) και ως τροποποιήθηκε μέχρι και σήμερα</w:t>
      </w:r>
    </w:p>
    <w:p w:rsidR="007A52E6" w:rsidRPr="00937895" w:rsidRDefault="007A52E6" w:rsidP="007A52E6">
      <w:pPr>
        <w:jc w:val="both"/>
        <w:rPr>
          <w:rFonts w:ascii="Arial" w:hAnsi="Arial" w:cs="Arial"/>
          <w:bCs/>
          <w:color w:val="000000" w:themeColor="text1"/>
          <w:sz w:val="24"/>
          <w:szCs w:val="24"/>
          <w:lang w:val="el-GR"/>
        </w:rPr>
      </w:pPr>
    </w:p>
    <w:p w:rsidR="007A52E6" w:rsidRPr="00937895" w:rsidRDefault="007A52E6" w:rsidP="007A52E6">
      <w:pPr>
        <w:jc w:val="both"/>
        <w:rPr>
          <w:rFonts w:ascii="Arial" w:hAnsi="Arial" w:cs="Arial"/>
          <w:color w:val="000000" w:themeColor="text1"/>
          <w:sz w:val="24"/>
          <w:szCs w:val="24"/>
          <w:u w:val="single"/>
          <w:lang w:val="el-GR"/>
        </w:rPr>
      </w:pPr>
      <w:r w:rsidRPr="00937895">
        <w:rPr>
          <w:rFonts w:ascii="Arial" w:hAnsi="Arial" w:cs="Arial"/>
          <w:color w:val="000000" w:themeColor="text1"/>
          <w:sz w:val="24"/>
          <w:szCs w:val="24"/>
          <w:lang w:val="el-GR"/>
        </w:rPr>
        <w:tab/>
        <w:t xml:space="preserve">                                               </w:t>
      </w:r>
      <w:r w:rsidRPr="00937895">
        <w:rPr>
          <w:rFonts w:ascii="Arial" w:hAnsi="Arial" w:cs="Arial"/>
          <w:color w:val="000000" w:themeColor="text1"/>
          <w:sz w:val="24"/>
          <w:szCs w:val="24"/>
          <w:u w:val="single"/>
          <w:lang w:val="el-GR"/>
        </w:rPr>
        <w:t>ΛΕΠΤΟΜΕΡΕΙΕΣ ΑΔΙΚΗΜΑΤΟΣ</w:t>
      </w:r>
    </w:p>
    <w:p w:rsidR="007A52E6" w:rsidRPr="00937895" w:rsidRDefault="007A52E6" w:rsidP="007A52E6">
      <w:pPr>
        <w:jc w:val="both"/>
        <w:rPr>
          <w:rFonts w:ascii="Arial" w:hAnsi="Arial" w:cs="Arial"/>
          <w:color w:val="000000" w:themeColor="text1"/>
          <w:sz w:val="24"/>
          <w:szCs w:val="24"/>
          <w:u w:val="single"/>
          <w:lang w:val="el-GR"/>
        </w:rPr>
      </w:pPr>
    </w:p>
    <w:p w:rsidR="007A52E6" w:rsidRPr="00937895" w:rsidRDefault="007A52E6" w:rsidP="007A52E6">
      <w:pPr>
        <w:spacing w:line="276" w:lineRule="auto"/>
        <w:jc w:val="both"/>
        <w:rPr>
          <w:rFonts w:ascii="Arial" w:hAnsi="Arial" w:cs="Arial"/>
          <w:color w:val="000000" w:themeColor="text1"/>
          <w:sz w:val="24"/>
          <w:szCs w:val="24"/>
          <w:lang w:val="el-GR"/>
        </w:rPr>
      </w:pPr>
      <w:r w:rsidRPr="00937895">
        <w:rPr>
          <w:rFonts w:ascii="Arial" w:hAnsi="Arial" w:cs="Arial"/>
          <w:color w:val="000000" w:themeColor="text1"/>
          <w:sz w:val="24"/>
          <w:szCs w:val="24"/>
          <w:lang w:val="el-GR"/>
        </w:rPr>
        <w:t xml:space="preserve">Ο  </w:t>
      </w:r>
      <w:r w:rsidR="00DE2C60" w:rsidRPr="00937895">
        <w:rPr>
          <w:rFonts w:ascii="Arial" w:hAnsi="Arial" w:cs="Arial"/>
          <w:bCs/>
          <w:color w:val="000000" w:themeColor="text1"/>
          <w:sz w:val="24"/>
          <w:szCs w:val="24"/>
          <w:lang w:val="el-GR"/>
        </w:rPr>
        <w:t>κατηγορούμενος   2</w:t>
      </w:r>
      <w:r w:rsidRPr="00937895">
        <w:rPr>
          <w:rFonts w:ascii="Arial" w:hAnsi="Arial" w:cs="Arial"/>
          <w:bCs/>
          <w:color w:val="000000" w:themeColor="text1"/>
          <w:sz w:val="24"/>
          <w:szCs w:val="24"/>
          <w:lang w:val="el-GR"/>
        </w:rPr>
        <w:t xml:space="preserve"> σε άγνωστο χρόνο για την κατηγορούσα αρχή στην Κύπρο ,</w:t>
      </w:r>
      <w:r w:rsidRPr="00937895">
        <w:rPr>
          <w:rFonts w:ascii="Arial" w:hAnsi="Arial" w:cs="Arial"/>
          <w:color w:val="000000" w:themeColor="text1"/>
          <w:sz w:val="24"/>
          <w:szCs w:val="24"/>
          <w:lang w:val="el-GR"/>
        </w:rPr>
        <w:t xml:space="preserve"> κατά την εκπλήρωση των καθηκόντων τ</w:t>
      </w:r>
      <w:r w:rsidR="00C57936" w:rsidRPr="00937895">
        <w:rPr>
          <w:rFonts w:ascii="Arial" w:hAnsi="Arial" w:cs="Arial"/>
          <w:color w:val="000000" w:themeColor="text1"/>
          <w:sz w:val="24"/>
          <w:szCs w:val="24"/>
          <w:lang w:val="el-GR"/>
        </w:rPr>
        <w:t>ου λειτουργήματος του, διενέργησε με δόλιο</w:t>
      </w:r>
      <w:r w:rsidRPr="00937895">
        <w:rPr>
          <w:rFonts w:ascii="Arial" w:hAnsi="Arial" w:cs="Arial"/>
          <w:color w:val="000000" w:themeColor="text1"/>
          <w:sz w:val="24"/>
          <w:szCs w:val="24"/>
          <w:lang w:val="el-GR"/>
        </w:rPr>
        <w:t xml:space="preserve"> και  κατάχρηση εμπιστοσύνης</w:t>
      </w:r>
      <w:r w:rsidRPr="00937895">
        <w:rPr>
          <w:rFonts w:ascii="Arial" w:hAnsi="Arial" w:cs="Arial"/>
          <w:color w:val="000000" w:themeColor="text1"/>
          <w:sz w:val="24"/>
          <w:szCs w:val="24"/>
        </w:rPr>
        <w:t> </w:t>
      </w:r>
      <w:r w:rsidR="00C57936" w:rsidRPr="00937895">
        <w:rPr>
          <w:rFonts w:ascii="Arial" w:hAnsi="Arial" w:cs="Arial"/>
          <w:color w:val="000000" w:themeColor="text1"/>
          <w:sz w:val="24"/>
          <w:szCs w:val="24"/>
          <w:lang w:val="el-GR"/>
        </w:rPr>
        <w:t>προς τους πολίτες</w:t>
      </w:r>
      <w:r w:rsidRPr="00937895">
        <w:rPr>
          <w:rFonts w:ascii="Arial" w:hAnsi="Arial" w:cs="Arial"/>
          <w:color w:val="000000" w:themeColor="text1"/>
          <w:sz w:val="24"/>
          <w:szCs w:val="24"/>
          <w:lang w:val="el-GR"/>
        </w:rPr>
        <w:t xml:space="preserve"> καθότι  παρέλειψε να δημοσιεύσει ουσιώδη στοιχεία σχετικά με τους θανάτους από άλλες αιτίες</w:t>
      </w:r>
      <w:r w:rsidR="00C57936" w:rsidRPr="00937895">
        <w:rPr>
          <w:rFonts w:ascii="Arial" w:hAnsi="Arial" w:cs="Arial"/>
          <w:color w:val="000000" w:themeColor="text1"/>
          <w:sz w:val="24"/>
          <w:szCs w:val="24"/>
          <w:lang w:val="el-GR"/>
        </w:rPr>
        <w:t xml:space="preserve"> εκτός του </w:t>
      </w:r>
      <w:proofErr w:type="spellStart"/>
      <w:r w:rsidR="00C57936" w:rsidRPr="00937895">
        <w:rPr>
          <w:rFonts w:ascii="Arial" w:hAnsi="Arial" w:cs="Arial"/>
          <w:color w:val="000000" w:themeColor="text1"/>
          <w:sz w:val="24"/>
          <w:szCs w:val="24"/>
          <w:lang w:val="el-GR"/>
        </w:rPr>
        <w:t>κορονοιού</w:t>
      </w:r>
      <w:proofErr w:type="spellEnd"/>
      <w:r w:rsidR="00C57936" w:rsidRPr="00937895">
        <w:rPr>
          <w:rFonts w:ascii="Arial" w:hAnsi="Arial" w:cs="Arial"/>
          <w:color w:val="000000" w:themeColor="text1"/>
          <w:sz w:val="24"/>
          <w:szCs w:val="24"/>
          <w:lang w:val="el-GR"/>
        </w:rPr>
        <w:t>.</w:t>
      </w:r>
    </w:p>
    <w:p w:rsidR="007A52E6" w:rsidRPr="00937895" w:rsidRDefault="007A52E6" w:rsidP="007A52E6">
      <w:pPr>
        <w:spacing w:line="276" w:lineRule="auto"/>
        <w:jc w:val="both"/>
        <w:rPr>
          <w:rFonts w:ascii="Arial" w:hAnsi="Arial" w:cs="Arial"/>
          <w:color w:val="000000" w:themeColor="text1"/>
          <w:sz w:val="24"/>
          <w:szCs w:val="24"/>
          <w:lang w:val="el-GR"/>
        </w:rPr>
      </w:pPr>
    </w:p>
    <w:p w:rsidR="00C57936" w:rsidRPr="00937895" w:rsidRDefault="007A52E6" w:rsidP="00C57936">
      <w:pPr>
        <w:jc w:val="both"/>
        <w:rPr>
          <w:rFonts w:ascii="Arial" w:hAnsi="Arial" w:cs="Arial"/>
          <w:color w:val="000000" w:themeColor="text1"/>
          <w:sz w:val="24"/>
          <w:szCs w:val="24"/>
          <w:lang w:val="el-GR"/>
        </w:rPr>
      </w:pPr>
      <w:r w:rsidRPr="00937895">
        <w:rPr>
          <w:rFonts w:ascii="Arial" w:hAnsi="Arial" w:cs="Arial"/>
          <w:color w:val="000000" w:themeColor="text1"/>
          <w:sz w:val="24"/>
          <w:szCs w:val="24"/>
          <w:lang w:val="el-GR"/>
        </w:rPr>
        <w:t>.</w:t>
      </w:r>
      <w:r w:rsidR="00C57936" w:rsidRPr="00937895">
        <w:rPr>
          <w:rFonts w:ascii="Arial" w:hAnsi="Arial" w:cs="Arial"/>
          <w:color w:val="000000" w:themeColor="text1"/>
          <w:sz w:val="24"/>
          <w:szCs w:val="24"/>
          <w:lang w:val="el-GR"/>
        </w:rPr>
        <w:tab/>
      </w:r>
      <w:r w:rsidR="00C57936" w:rsidRPr="00937895">
        <w:rPr>
          <w:rFonts w:ascii="Arial" w:hAnsi="Arial" w:cs="Arial"/>
          <w:bCs/>
          <w:color w:val="000000" w:themeColor="text1"/>
          <w:sz w:val="24"/>
          <w:szCs w:val="24"/>
          <w:lang w:val="el-GR"/>
        </w:rPr>
        <w:t xml:space="preserve">                                                  </w:t>
      </w:r>
      <w:r w:rsidR="00C57936" w:rsidRPr="00937895">
        <w:rPr>
          <w:rFonts w:ascii="Arial" w:hAnsi="Arial" w:cs="Arial"/>
          <w:color w:val="000000" w:themeColor="text1"/>
          <w:sz w:val="24"/>
          <w:szCs w:val="24"/>
          <w:lang w:val="el-GR"/>
        </w:rPr>
        <w:t>ΕΚΘΕΣΗ ΑΔΙΚΗΜΑΤΟΣ</w:t>
      </w:r>
    </w:p>
    <w:p w:rsidR="00C57936" w:rsidRPr="00937895" w:rsidRDefault="00C57936" w:rsidP="00C57936">
      <w:pPr>
        <w:jc w:val="both"/>
        <w:rPr>
          <w:rFonts w:ascii="Arial" w:hAnsi="Arial" w:cs="Arial"/>
          <w:color w:val="000000" w:themeColor="text1"/>
          <w:sz w:val="24"/>
          <w:szCs w:val="24"/>
          <w:lang w:val="el-GR"/>
        </w:rPr>
      </w:pPr>
      <w:r w:rsidRPr="00937895">
        <w:rPr>
          <w:rFonts w:ascii="Arial" w:hAnsi="Arial" w:cs="Arial"/>
          <w:color w:val="000000" w:themeColor="text1"/>
          <w:sz w:val="24"/>
          <w:szCs w:val="24"/>
          <w:lang w:val="el-GR"/>
        </w:rPr>
        <w:t xml:space="preserve">                                                            Έβδομη (7η) Κατηγορία</w:t>
      </w:r>
    </w:p>
    <w:p w:rsidR="007A52E6" w:rsidRPr="00937895" w:rsidRDefault="007A52E6" w:rsidP="00C57936">
      <w:pPr>
        <w:tabs>
          <w:tab w:val="left" w:pos="4365"/>
        </w:tabs>
        <w:jc w:val="both"/>
        <w:rPr>
          <w:rFonts w:ascii="Arial" w:hAnsi="Arial" w:cs="Arial"/>
          <w:color w:val="000000" w:themeColor="text1"/>
          <w:sz w:val="24"/>
          <w:szCs w:val="24"/>
          <w:lang w:val="el-GR"/>
        </w:rPr>
      </w:pPr>
    </w:p>
    <w:p w:rsidR="00C57936" w:rsidRPr="00937895" w:rsidRDefault="00C57936" w:rsidP="00C57936">
      <w:pPr>
        <w:tabs>
          <w:tab w:val="left" w:pos="4350"/>
        </w:tabs>
        <w:jc w:val="both"/>
        <w:rPr>
          <w:rFonts w:ascii="Arial" w:hAnsi="Arial" w:cs="Arial"/>
          <w:bCs/>
          <w:color w:val="000000" w:themeColor="text1"/>
          <w:sz w:val="24"/>
          <w:szCs w:val="24"/>
          <w:lang w:val="el-GR"/>
        </w:rPr>
      </w:pPr>
      <w:r w:rsidRPr="00937895">
        <w:rPr>
          <w:rFonts w:ascii="Arial" w:hAnsi="Arial" w:cs="Arial"/>
          <w:bCs/>
          <w:color w:val="000000"/>
          <w:sz w:val="24"/>
          <w:szCs w:val="24"/>
          <w:lang w:val="el-GR" w:eastAsia="en-US"/>
        </w:rPr>
        <w:t xml:space="preserve">Παραμέληση υπηρεσιακού καθήκοντος κατά παράβαση του άρθρου 134 του περί ποινικού κώδικα </w:t>
      </w:r>
      <w:r w:rsidRPr="00937895">
        <w:rPr>
          <w:rFonts w:ascii="Arial" w:hAnsi="Arial" w:cs="Arial"/>
          <w:bCs/>
          <w:color w:val="000000" w:themeColor="text1"/>
          <w:sz w:val="24"/>
          <w:szCs w:val="24"/>
          <w:lang w:val="el-GR"/>
        </w:rPr>
        <w:t>Κεφ.154 και ως τροποποιήθηκε μέχρι και σήμερα,</w:t>
      </w:r>
      <w:r w:rsidRPr="00937895">
        <w:rPr>
          <w:rFonts w:ascii="Arial" w:hAnsi="Arial" w:cs="Arial"/>
          <w:color w:val="000000"/>
          <w:sz w:val="24"/>
          <w:szCs w:val="24"/>
          <w:lang w:val="el-GR"/>
        </w:rPr>
        <w:t xml:space="preserve"> </w:t>
      </w:r>
      <w:r w:rsidRPr="00937895">
        <w:rPr>
          <w:rFonts w:ascii="Arial" w:hAnsi="Arial" w:cs="Arial"/>
          <w:bCs/>
          <w:color w:val="000000" w:themeColor="text1"/>
          <w:sz w:val="24"/>
          <w:szCs w:val="24"/>
          <w:lang w:val="el-GR"/>
        </w:rPr>
        <w:t>του περί Δικαστηρίων Νόμου (</w:t>
      </w:r>
      <w:proofErr w:type="spellStart"/>
      <w:r w:rsidRPr="00937895">
        <w:rPr>
          <w:rFonts w:ascii="Arial" w:hAnsi="Arial" w:cs="Arial"/>
          <w:bCs/>
          <w:color w:val="000000" w:themeColor="text1"/>
          <w:sz w:val="24"/>
          <w:szCs w:val="24"/>
          <w:lang w:val="el-GR"/>
        </w:rPr>
        <w:t>Προσωριναί</w:t>
      </w:r>
      <w:proofErr w:type="spellEnd"/>
      <w:r w:rsidRPr="00937895">
        <w:rPr>
          <w:rFonts w:ascii="Arial" w:hAnsi="Arial" w:cs="Arial"/>
          <w:bCs/>
          <w:color w:val="000000" w:themeColor="text1"/>
          <w:sz w:val="24"/>
          <w:szCs w:val="24"/>
          <w:lang w:val="el-GR"/>
        </w:rPr>
        <w:t xml:space="preserve"> Διατάξεις)Ν43/1974 και ως έχει τροποποιηθεί μέχρι και σήμερα, των άρθρων 39,46  της Ποινικής Δικονομίας Κεφ.155 και  όπως τροποποιήθηκε από το Νόμο  42(I)/2014 και ως έχει τροποποιηθεί μέχρι και σήμερα, και  του Περί Αυξήσεως των ποινών Νόμου του 1987 (Ν. 166/1987) και ως τροποποιήθηκε μέχρι και σήμερα</w:t>
      </w:r>
    </w:p>
    <w:p w:rsidR="00691C72" w:rsidRPr="00937895" w:rsidRDefault="00691C72" w:rsidP="007A52E6">
      <w:pPr>
        <w:tabs>
          <w:tab w:val="left" w:pos="4080"/>
        </w:tabs>
        <w:jc w:val="both"/>
        <w:rPr>
          <w:rFonts w:ascii="Arial" w:hAnsi="Arial" w:cs="Arial"/>
          <w:bCs/>
          <w:color w:val="000000" w:themeColor="text1"/>
          <w:sz w:val="24"/>
          <w:szCs w:val="24"/>
          <w:lang w:val="el-GR"/>
        </w:rPr>
      </w:pPr>
    </w:p>
    <w:p w:rsidR="00C57936" w:rsidRPr="00937895" w:rsidRDefault="00C57936" w:rsidP="00C57936">
      <w:pPr>
        <w:jc w:val="both"/>
        <w:rPr>
          <w:rFonts w:ascii="Arial" w:hAnsi="Arial" w:cs="Arial"/>
          <w:color w:val="000000" w:themeColor="text1"/>
          <w:sz w:val="24"/>
          <w:szCs w:val="24"/>
          <w:u w:val="single"/>
          <w:lang w:val="el-GR"/>
        </w:rPr>
      </w:pPr>
      <w:r w:rsidRPr="00937895">
        <w:rPr>
          <w:rFonts w:ascii="Arial" w:hAnsi="Arial" w:cs="Arial"/>
          <w:bCs/>
          <w:color w:val="000000" w:themeColor="text1"/>
          <w:sz w:val="24"/>
          <w:szCs w:val="24"/>
          <w:lang w:val="el-GR"/>
        </w:rPr>
        <w:tab/>
        <w:t xml:space="preserve">                                             </w:t>
      </w:r>
      <w:r w:rsidRPr="00937895">
        <w:rPr>
          <w:rFonts w:ascii="Arial" w:hAnsi="Arial" w:cs="Arial"/>
          <w:color w:val="000000" w:themeColor="text1"/>
          <w:sz w:val="24"/>
          <w:szCs w:val="24"/>
          <w:u w:val="single"/>
          <w:lang w:val="el-GR"/>
        </w:rPr>
        <w:t>ΛΕΠΤΟΜΕΡΕΙΕΣ ΑΔΙΚΗΜΑΤΟΣ</w:t>
      </w:r>
    </w:p>
    <w:p w:rsidR="00691C72" w:rsidRPr="00937895" w:rsidRDefault="00691C72" w:rsidP="00C57936">
      <w:pPr>
        <w:tabs>
          <w:tab w:val="left" w:pos="4080"/>
        </w:tabs>
        <w:jc w:val="both"/>
        <w:rPr>
          <w:rFonts w:ascii="Arial" w:hAnsi="Arial" w:cs="Arial"/>
          <w:bCs/>
          <w:color w:val="000000" w:themeColor="text1"/>
          <w:sz w:val="24"/>
          <w:szCs w:val="24"/>
          <w:lang w:val="el-GR"/>
        </w:rPr>
      </w:pPr>
    </w:p>
    <w:p w:rsidR="00910D23" w:rsidRPr="00937895" w:rsidRDefault="00C57936" w:rsidP="00910D23">
      <w:pPr>
        <w:jc w:val="both"/>
        <w:rPr>
          <w:rFonts w:ascii="Arial" w:hAnsi="Arial" w:cs="Arial"/>
          <w:bCs/>
          <w:color w:val="000000" w:themeColor="text1"/>
          <w:sz w:val="24"/>
          <w:szCs w:val="24"/>
          <w:lang w:val="el-GR"/>
        </w:rPr>
      </w:pPr>
      <w:r w:rsidRPr="00937895">
        <w:rPr>
          <w:rFonts w:ascii="Arial" w:hAnsi="Arial" w:cs="Arial"/>
          <w:color w:val="000000" w:themeColor="text1"/>
          <w:sz w:val="24"/>
          <w:szCs w:val="24"/>
          <w:lang w:val="el-GR"/>
        </w:rPr>
        <w:t xml:space="preserve">Ο  </w:t>
      </w:r>
      <w:r w:rsidR="00DE2C60" w:rsidRPr="00937895">
        <w:rPr>
          <w:rFonts w:ascii="Arial" w:hAnsi="Arial" w:cs="Arial"/>
          <w:bCs/>
          <w:color w:val="000000" w:themeColor="text1"/>
          <w:sz w:val="24"/>
          <w:szCs w:val="24"/>
          <w:lang w:val="el-GR"/>
        </w:rPr>
        <w:t>κατηγορούμενος  2</w:t>
      </w:r>
      <w:r w:rsidRPr="00937895">
        <w:rPr>
          <w:rFonts w:ascii="Arial" w:hAnsi="Arial" w:cs="Arial"/>
          <w:bCs/>
          <w:color w:val="000000" w:themeColor="text1"/>
          <w:sz w:val="24"/>
          <w:szCs w:val="24"/>
          <w:lang w:val="el-GR"/>
        </w:rPr>
        <w:t xml:space="preserve"> σε άγνωστο χρόνο για την κατηγορούσα αρχή στην Κύπρο, παράνομα παραμέλησε και/ή παρέλειψε και/ή παραλείπει την εκτέλεση καθήκοντος ήτοι αγνοεί εντελώς απόψεις διεθνούς κύρους επιστημόνων επιδημιολόγων ήτοι σχετικές έρευνες  προς </w:t>
      </w:r>
      <w:proofErr w:type="spellStart"/>
      <w:r w:rsidRPr="00937895">
        <w:rPr>
          <w:rFonts w:ascii="Arial" w:hAnsi="Arial" w:cs="Arial"/>
          <w:bCs/>
          <w:color w:val="000000" w:themeColor="text1"/>
          <w:sz w:val="24"/>
          <w:szCs w:val="24"/>
          <w:lang w:val="el-GR"/>
        </w:rPr>
        <w:t>αποφυγέιν</w:t>
      </w:r>
      <w:proofErr w:type="spellEnd"/>
      <w:r w:rsidRPr="00937895">
        <w:rPr>
          <w:rFonts w:ascii="Arial" w:hAnsi="Arial" w:cs="Arial"/>
          <w:bCs/>
          <w:color w:val="000000" w:themeColor="text1"/>
          <w:sz w:val="24"/>
          <w:szCs w:val="24"/>
          <w:lang w:val="el-GR"/>
        </w:rPr>
        <w:t xml:space="preserve">  </w:t>
      </w:r>
      <w:r w:rsidR="00910D23" w:rsidRPr="00937895">
        <w:rPr>
          <w:rFonts w:ascii="Arial" w:hAnsi="Arial" w:cs="Arial"/>
          <w:bCs/>
          <w:color w:val="000000" w:themeColor="text1"/>
          <w:sz w:val="24"/>
          <w:szCs w:val="24"/>
          <w:lang w:val="el-GR"/>
        </w:rPr>
        <w:t xml:space="preserve">άλλων επιπτώσεων απόρροια του </w:t>
      </w:r>
      <w:proofErr w:type="spellStart"/>
      <w:r w:rsidR="00910D23" w:rsidRPr="00937895">
        <w:rPr>
          <w:rFonts w:ascii="Arial" w:hAnsi="Arial" w:cs="Arial"/>
          <w:bCs/>
          <w:color w:val="000000" w:themeColor="text1"/>
          <w:sz w:val="24"/>
          <w:szCs w:val="24"/>
          <w:lang w:val="el-GR"/>
        </w:rPr>
        <w:t>κορονοίου</w:t>
      </w:r>
      <w:proofErr w:type="spellEnd"/>
      <w:r w:rsidR="00910D23" w:rsidRPr="00937895">
        <w:rPr>
          <w:rFonts w:ascii="Arial" w:hAnsi="Arial" w:cs="Arial"/>
          <w:bCs/>
          <w:color w:val="000000" w:themeColor="text1"/>
          <w:sz w:val="24"/>
          <w:szCs w:val="24"/>
          <w:lang w:val="el-GR"/>
        </w:rPr>
        <w:t xml:space="preserve"> παραβλάπτοντας </w:t>
      </w:r>
      <w:proofErr w:type="spellStart"/>
      <w:r w:rsidR="00910D23" w:rsidRPr="00937895">
        <w:rPr>
          <w:rFonts w:ascii="Arial" w:hAnsi="Arial" w:cs="Arial"/>
          <w:bCs/>
          <w:color w:val="000000" w:themeColor="text1"/>
          <w:sz w:val="24"/>
          <w:szCs w:val="24"/>
          <w:lang w:val="el-GR"/>
        </w:rPr>
        <w:t>ε΄τσι</w:t>
      </w:r>
      <w:proofErr w:type="spellEnd"/>
      <w:r w:rsidR="00910D23" w:rsidRPr="00937895">
        <w:rPr>
          <w:rFonts w:ascii="Arial" w:hAnsi="Arial" w:cs="Arial"/>
          <w:bCs/>
          <w:color w:val="000000" w:themeColor="text1"/>
          <w:sz w:val="24"/>
          <w:szCs w:val="24"/>
          <w:lang w:val="el-GR"/>
        </w:rPr>
        <w:t xml:space="preserve">  τα δικαιώματα των πολιτών ήτοι την αναστολή της λειτουργίας των επιχειρήσεων και των αλυσιδωτών οικονομικών, κοινωνικών, οικογενειακών προβλημάτων &amp; αρνητικών επιπτώσεων  και/ή άλλως πως.</w:t>
      </w:r>
    </w:p>
    <w:p w:rsidR="00691C72" w:rsidRPr="00937895" w:rsidRDefault="00910D23" w:rsidP="008522CB">
      <w:pPr>
        <w:jc w:val="both"/>
        <w:rPr>
          <w:rFonts w:ascii="Arial" w:hAnsi="Arial" w:cs="Arial"/>
          <w:color w:val="000000" w:themeColor="text1"/>
          <w:sz w:val="24"/>
          <w:szCs w:val="24"/>
          <w:lang w:val="el-GR"/>
        </w:rPr>
      </w:pPr>
      <w:r w:rsidRPr="00937895">
        <w:rPr>
          <w:rFonts w:ascii="Arial" w:hAnsi="Arial" w:cs="Arial"/>
          <w:bCs/>
          <w:color w:val="000000" w:themeColor="text1"/>
          <w:sz w:val="24"/>
          <w:szCs w:val="24"/>
          <w:lang w:val="el-GR"/>
        </w:rPr>
        <w:tab/>
        <w:t xml:space="preserve">                                               </w:t>
      </w:r>
      <w:r w:rsidRPr="00937895">
        <w:rPr>
          <w:rFonts w:ascii="Arial" w:hAnsi="Arial" w:cs="Arial"/>
          <w:color w:val="000000" w:themeColor="text1"/>
          <w:sz w:val="24"/>
          <w:szCs w:val="24"/>
          <w:lang w:val="el-GR"/>
        </w:rPr>
        <w:t>ΕΚΘΕΣΗ ΑΔΙΚΗΜΑΤΟΣ</w:t>
      </w:r>
    </w:p>
    <w:p w:rsidR="00910D23" w:rsidRPr="00937895" w:rsidRDefault="00910D23" w:rsidP="008522CB">
      <w:pPr>
        <w:jc w:val="both"/>
        <w:rPr>
          <w:rFonts w:ascii="Arial" w:hAnsi="Arial" w:cs="Arial"/>
          <w:color w:val="000000" w:themeColor="text1"/>
          <w:sz w:val="24"/>
          <w:szCs w:val="24"/>
          <w:lang w:val="el-GR"/>
        </w:rPr>
      </w:pPr>
      <w:r w:rsidRPr="00937895">
        <w:rPr>
          <w:rFonts w:ascii="Arial" w:hAnsi="Arial" w:cs="Arial"/>
          <w:color w:val="000000" w:themeColor="text1"/>
          <w:sz w:val="24"/>
          <w:szCs w:val="24"/>
          <w:lang w:val="el-GR"/>
        </w:rPr>
        <w:t xml:space="preserve">                                                            Όγδοη(8η) Κατηγορία</w:t>
      </w:r>
    </w:p>
    <w:p w:rsidR="00DE2C60" w:rsidRPr="00937895" w:rsidRDefault="00DE2C60" w:rsidP="008522CB">
      <w:pPr>
        <w:jc w:val="both"/>
        <w:rPr>
          <w:rFonts w:ascii="Arial" w:hAnsi="Arial" w:cs="Arial"/>
          <w:color w:val="000000" w:themeColor="text1"/>
          <w:sz w:val="24"/>
          <w:szCs w:val="24"/>
          <w:lang w:val="el-GR"/>
        </w:rPr>
      </w:pPr>
    </w:p>
    <w:p w:rsidR="00910D23" w:rsidRPr="00937895" w:rsidRDefault="00910D23" w:rsidP="00910D23">
      <w:pPr>
        <w:tabs>
          <w:tab w:val="left" w:pos="4350"/>
        </w:tabs>
        <w:jc w:val="both"/>
        <w:rPr>
          <w:rFonts w:ascii="Arial" w:hAnsi="Arial" w:cs="Arial"/>
          <w:bCs/>
          <w:color w:val="000000" w:themeColor="text1"/>
          <w:sz w:val="24"/>
          <w:szCs w:val="24"/>
          <w:lang w:val="el-GR"/>
        </w:rPr>
      </w:pPr>
      <w:r w:rsidRPr="00937895">
        <w:rPr>
          <w:rFonts w:ascii="Arial" w:hAnsi="Arial" w:cs="Arial"/>
          <w:bCs/>
          <w:color w:val="000000"/>
          <w:sz w:val="24"/>
          <w:szCs w:val="24"/>
          <w:lang w:val="el-GR"/>
        </w:rPr>
        <w:t xml:space="preserve">Συνωμοσία για καταδολίευση </w:t>
      </w:r>
      <w:r w:rsidRPr="00937895">
        <w:rPr>
          <w:rFonts w:ascii="Arial" w:hAnsi="Arial" w:cs="Arial"/>
          <w:bCs/>
          <w:color w:val="000000"/>
          <w:sz w:val="24"/>
          <w:szCs w:val="24"/>
          <w:lang w:val="el-GR" w:eastAsia="en-US"/>
        </w:rPr>
        <w:t xml:space="preserve">κατά παράβαση του άρθρου 302,20 του περί ποινικού κώδικα </w:t>
      </w:r>
      <w:r w:rsidRPr="00937895">
        <w:rPr>
          <w:rFonts w:ascii="Arial" w:hAnsi="Arial" w:cs="Arial"/>
          <w:bCs/>
          <w:color w:val="000000" w:themeColor="text1"/>
          <w:sz w:val="24"/>
          <w:szCs w:val="24"/>
          <w:lang w:val="el-GR"/>
        </w:rPr>
        <w:t>Κεφ.154 και ως τροποποιήθηκε μέχρι και σήμερα,</w:t>
      </w:r>
      <w:r w:rsidRPr="00937895">
        <w:rPr>
          <w:rFonts w:ascii="Arial" w:hAnsi="Arial" w:cs="Arial"/>
          <w:color w:val="000000"/>
          <w:sz w:val="24"/>
          <w:szCs w:val="24"/>
          <w:lang w:val="el-GR"/>
        </w:rPr>
        <w:t xml:space="preserve"> </w:t>
      </w:r>
      <w:r w:rsidRPr="00937895">
        <w:rPr>
          <w:rFonts w:ascii="Arial" w:hAnsi="Arial" w:cs="Arial"/>
          <w:bCs/>
          <w:color w:val="000000" w:themeColor="text1"/>
          <w:sz w:val="24"/>
          <w:szCs w:val="24"/>
          <w:lang w:val="el-GR"/>
        </w:rPr>
        <w:t>του περί Δικαστηρίων Νόμου (</w:t>
      </w:r>
      <w:proofErr w:type="spellStart"/>
      <w:r w:rsidRPr="00937895">
        <w:rPr>
          <w:rFonts w:ascii="Arial" w:hAnsi="Arial" w:cs="Arial"/>
          <w:bCs/>
          <w:color w:val="000000" w:themeColor="text1"/>
          <w:sz w:val="24"/>
          <w:szCs w:val="24"/>
          <w:lang w:val="el-GR"/>
        </w:rPr>
        <w:t>Προσωριναί</w:t>
      </w:r>
      <w:proofErr w:type="spellEnd"/>
      <w:r w:rsidRPr="00937895">
        <w:rPr>
          <w:rFonts w:ascii="Arial" w:hAnsi="Arial" w:cs="Arial"/>
          <w:bCs/>
          <w:color w:val="000000" w:themeColor="text1"/>
          <w:sz w:val="24"/>
          <w:szCs w:val="24"/>
          <w:lang w:val="el-GR"/>
        </w:rPr>
        <w:t xml:space="preserve"> Διατάξεις)Ν43/1974 και ως έχει τροποποιηθεί μέχρι και σήμερα, των άρθρων 39,46  της Ποινικής Δικονομίας Κεφ.155 και  όπως τροποποιήθηκε από το Νόμο  42(I)/2014 και ως έχει τροποποιηθεί μέχρι και σήμερα, και  του Περί Αυξήσεως των ποινών Νόμου του 1987 (Ν. 166/1987) και ως τροποποιήθηκε μέχρι και σήμερα</w:t>
      </w:r>
    </w:p>
    <w:p w:rsidR="00910D23" w:rsidRPr="00937895" w:rsidRDefault="00910D23" w:rsidP="00910D23">
      <w:pPr>
        <w:jc w:val="both"/>
        <w:rPr>
          <w:rFonts w:ascii="Arial" w:hAnsi="Arial" w:cs="Arial"/>
          <w:color w:val="000000" w:themeColor="text1"/>
          <w:sz w:val="24"/>
          <w:szCs w:val="24"/>
          <w:u w:val="single"/>
          <w:lang w:val="el-GR"/>
        </w:rPr>
      </w:pPr>
      <w:r w:rsidRPr="00937895">
        <w:rPr>
          <w:rFonts w:ascii="Arial" w:hAnsi="Arial" w:cs="Arial"/>
          <w:bCs/>
          <w:color w:val="000000" w:themeColor="text1"/>
          <w:sz w:val="24"/>
          <w:szCs w:val="24"/>
          <w:lang w:val="el-GR"/>
        </w:rPr>
        <w:tab/>
        <w:t xml:space="preserve">                                              </w:t>
      </w:r>
      <w:r w:rsidRPr="00937895">
        <w:rPr>
          <w:rFonts w:ascii="Arial" w:hAnsi="Arial" w:cs="Arial"/>
          <w:color w:val="000000" w:themeColor="text1"/>
          <w:sz w:val="24"/>
          <w:szCs w:val="24"/>
          <w:u w:val="single"/>
          <w:lang w:val="el-GR"/>
        </w:rPr>
        <w:t>ΛΕΠΤΟΜΕΡΕΙΕΣ ΑΔΙΚΗΜΑΤΟΣ</w:t>
      </w:r>
    </w:p>
    <w:p w:rsidR="00691C72" w:rsidRPr="00937895" w:rsidRDefault="00910D23" w:rsidP="00910D23">
      <w:pPr>
        <w:tabs>
          <w:tab w:val="left" w:pos="3540"/>
        </w:tabs>
        <w:jc w:val="both"/>
        <w:rPr>
          <w:rFonts w:ascii="Arial" w:hAnsi="Arial" w:cs="Arial"/>
          <w:bCs/>
          <w:color w:val="000000" w:themeColor="text1"/>
          <w:sz w:val="24"/>
          <w:szCs w:val="24"/>
          <w:lang w:val="el-GR"/>
        </w:rPr>
      </w:pPr>
      <w:r w:rsidRPr="00937895">
        <w:rPr>
          <w:rFonts w:ascii="Arial" w:hAnsi="Arial" w:cs="Arial"/>
          <w:color w:val="000000" w:themeColor="text1"/>
          <w:sz w:val="24"/>
          <w:szCs w:val="24"/>
          <w:lang w:val="el-GR"/>
        </w:rPr>
        <w:lastRenderedPageBreak/>
        <w:t xml:space="preserve">Οι  </w:t>
      </w:r>
      <w:r w:rsidRPr="00937895">
        <w:rPr>
          <w:rFonts w:ascii="Arial" w:hAnsi="Arial" w:cs="Arial"/>
          <w:bCs/>
          <w:color w:val="000000" w:themeColor="text1"/>
          <w:sz w:val="24"/>
          <w:szCs w:val="24"/>
          <w:lang w:val="el-GR"/>
        </w:rPr>
        <w:t>κατηγορούμενοι  4-12 σε άγνωστο χρόνο για την κατηγορούσα αρχή στην Κύπρο ενώ γνώριζαν ότι οι εν λόγω δημοσιεύσεις μπορούσαν να κλονίσουν το κοινό και/ή τους πολίτες δημοσίευαν ψευδείς δημοσιεύσεις.</w:t>
      </w:r>
    </w:p>
    <w:p w:rsidR="00691C72" w:rsidRPr="00937895" w:rsidRDefault="00691C72" w:rsidP="008522CB">
      <w:pPr>
        <w:jc w:val="both"/>
        <w:rPr>
          <w:rFonts w:ascii="Arial" w:hAnsi="Arial" w:cs="Arial"/>
          <w:bCs/>
          <w:color w:val="000000" w:themeColor="text1"/>
          <w:sz w:val="24"/>
          <w:szCs w:val="24"/>
          <w:lang w:val="el-GR"/>
        </w:rPr>
      </w:pPr>
    </w:p>
    <w:p w:rsidR="00DE2C60" w:rsidRPr="00937895" w:rsidRDefault="00DE2C60" w:rsidP="00DE2C60">
      <w:pPr>
        <w:jc w:val="both"/>
        <w:rPr>
          <w:rFonts w:ascii="Arial" w:hAnsi="Arial" w:cs="Arial"/>
          <w:color w:val="000000" w:themeColor="text1"/>
          <w:sz w:val="24"/>
          <w:szCs w:val="24"/>
          <w:lang w:val="el-GR"/>
        </w:rPr>
      </w:pPr>
      <w:r w:rsidRPr="00937895">
        <w:rPr>
          <w:rFonts w:ascii="Arial" w:hAnsi="Arial" w:cs="Arial"/>
          <w:bCs/>
          <w:color w:val="000000" w:themeColor="text1"/>
          <w:sz w:val="24"/>
          <w:szCs w:val="24"/>
          <w:lang w:val="el-GR"/>
        </w:rPr>
        <w:tab/>
        <w:t xml:space="preserve">                                                  </w:t>
      </w:r>
      <w:r w:rsidRPr="00937895">
        <w:rPr>
          <w:rFonts w:ascii="Arial" w:hAnsi="Arial" w:cs="Arial"/>
          <w:color w:val="000000" w:themeColor="text1"/>
          <w:sz w:val="24"/>
          <w:szCs w:val="24"/>
          <w:lang w:val="el-GR"/>
        </w:rPr>
        <w:t>ΕΚΘΕΣΗ ΑΔΙΚΗΜΑΤΟΣ</w:t>
      </w:r>
    </w:p>
    <w:p w:rsidR="00DE2C60" w:rsidRPr="00937895" w:rsidRDefault="00DE2C60" w:rsidP="00DE2C60">
      <w:pPr>
        <w:jc w:val="both"/>
        <w:rPr>
          <w:rFonts w:ascii="Arial" w:hAnsi="Arial" w:cs="Arial"/>
          <w:color w:val="000000" w:themeColor="text1"/>
          <w:sz w:val="24"/>
          <w:szCs w:val="24"/>
          <w:lang w:val="el-GR"/>
        </w:rPr>
      </w:pPr>
      <w:r w:rsidRPr="00937895">
        <w:rPr>
          <w:rFonts w:ascii="Arial" w:hAnsi="Arial" w:cs="Arial"/>
          <w:color w:val="000000" w:themeColor="text1"/>
          <w:sz w:val="24"/>
          <w:szCs w:val="24"/>
          <w:lang w:val="el-GR"/>
        </w:rPr>
        <w:t xml:space="preserve">                                                            </w:t>
      </w:r>
      <w:proofErr w:type="spellStart"/>
      <w:r w:rsidRPr="00937895">
        <w:rPr>
          <w:rFonts w:ascii="Arial" w:hAnsi="Arial" w:cs="Arial"/>
          <w:color w:val="000000" w:themeColor="text1"/>
          <w:sz w:val="24"/>
          <w:szCs w:val="24"/>
          <w:lang w:val="el-GR"/>
        </w:rPr>
        <w:t>Έννατη</w:t>
      </w:r>
      <w:proofErr w:type="spellEnd"/>
      <w:r w:rsidRPr="00937895">
        <w:rPr>
          <w:rFonts w:ascii="Arial" w:hAnsi="Arial" w:cs="Arial"/>
          <w:color w:val="000000" w:themeColor="text1"/>
          <w:sz w:val="24"/>
          <w:szCs w:val="24"/>
          <w:lang w:val="el-GR"/>
        </w:rPr>
        <w:t xml:space="preserve"> (9η) Κατηγορία</w:t>
      </w:r>
    </w:p>
    <w:p w:rsidR="00DE2C60" w:rsidRPr="00937895" w:rsidRDefault="00DE2C60" w:rsidP="00DE2C60">
      <w:pPr>
        <w:tabs>
          <w:tab w:val="left" w:pos="4365"/>
        </w:tabs>
        <w:jc w:val="both"/>
        <w:rPr>
          <w:rFonts w:ascii="Arial" w:hAnsi="Arial" w:cs="Arial"/>
          <w:color w:val="000000" w:themeColor="text1"/>
          <w:sz w:val="24"/>
          <w:szCs w:val="24"/>
          <w:lang w:val="el-GR"/>
        </w:rPr>
      </w:pPr>
    </w:p>
    <w:p w:rsidR="00DE2C60" w:rsidRPr="00937895" w:rsidRDefault="00DE2C60" w:rsidP="00DE2C60">
      <w:pPr>
        <w:tabs>
          <w:tab w:val="left" w:pos="4350"/>
        </w:tabs>
        <w:jc w:val="both"/>
        <w:rPr>
          <w:rFonts w:ascii="Arial" w:hAnsi="Arial" w:cs="Arial"/>
          <w:bCs/>
          <w:color w:val="000000" w:themeColor="text1"/>
          <w:sz w:val="24"/>
          <w:szCs w:val="24"/>
          <w:lang w:val="el-GR"/>
        </w:rPr>
      </w:pPr>
      <w:r w:rsidRPr="00937895">
        <w:rPr>
          <w:rFonts w:ascii="Arial" w:hAnsi="Arial" w:cs="Arial"/>
          <w:bCs/>
          <w:color w:val="000000"/>
          <w:sz w:val="24"/>
          <w:szCs w:val="24"/>
          <w:lang w:val="el-GR" w:eastAsia="en-US"/>
        </w:rPr>
        <w:t xml:space="preserve">Παραμέληση υπηρεσιακού καθήκοντος κατά παράβαση του άρθρου 134,20 του περί ποινικού κώδικα </w:t>
      </w:r>
      <w:r w:rsidRPr="00937895">
        <w:rPr>
          <w:rFonts w:ascii="Arial" w:hAnsi="Arial" w:cs="Arial"/>
          <w:bCs/>
          <w:color w:val="000000" w:themeColor="text1"/>
          <w:sz w:val="24"/>
          <w:szCs w:val="24"/>
          <w:lang w:val="el-GR"/>
        </w:rPr>
        <w:t>Κεφ.154 και ως τροποποιήθηκε μέχρι και σήμερα,</w:t>
      </w:r>
      <w:r w:rsidRPr="00937895">
        <w:rPr>
          <w:rFonts w:ascii="Arial" w:hAnsi="Arial" w:cs="Arial"/>
          <w:color w:val="000000"/>
          <w:sz w:val="24"/>
          <w:szCs w:val="24"/>
          <w:lang w:val="el-GR"/>
        </w:rPr>
        <w:t xml:space="preserve"> </w:t>
      </w:r>
      <w:r w:rsidRPr="00937895">
        <w:rPr>
          <w:rFonts w:ascii="Arial" w:hAnsi="Arial" w:cs="Arial"/>
          <w:bCs/>
          <w:color w:val="000000" w:themeColor="text1"/>
          <w:sz w:val="24"/>
          <w:szCs w:val="24"/>
          <w:lang w:val="el-GR"/>
        </w:rPr>
        <w:t>του περί Δικαστηρίων Νόμου (</w:t>
      </w:r>
      <w:proofErr w:type="spellStart"/>
      <w:r w:rsidRPr="00937895">
        <w:rPr>
          <w:rFonts w:ascii="Arial" w:hAnsi="Arial" w:cs="Arial"/>
          <w:bCs/>
          <w:color w:val="000000" w:themeColor="text1"/>
          <w:sz w:val="24"/>
          <w:szCs w:val="24"/>
          <w:lang w:val="el-GR"/>
        </w:rPr>
        <w:t>Προσωριναί</w:t>
      </w:r>
      <w:proofErr w:type="spellEnd"/>
      <w:r w:rsidRPr="00937895">
        <w:rPr>
          <w:rFonts w:ascii="Arial" w:hAnsi="Arial" w:cs="Arial"/>
          <w:bCs/>
          <w:color w:val="000000" w:themeColor="text1"/>
          <w:sz w:val="24"/>
          <w:szCs w:val="24"/>
          <w:lang w:val="el-GR"/>
        </w:rPr>
        <w:t xml:space="preserve"> Διατάξεις)Ν43/1974 και ως έχει τροποποιηθεί μέχρι και σήμερα, των άρθρων 39,46  της Ποινικής Δικονομίας Κεφ.155 και  όπως τροποποιήθηκε από το Νόμο  42(I)/2014 και ως έχει τροποποιηθεί μέχρι και σήμερα, και  του Περί Αυξήσεως των ποινών Νόμου του 1987 (Ν. 166/1987) και ως τροποποιήθηκε μέχρι και σήμερα</w:t>
      </w:r>
    </w:p>
    <w:p w:rsidR="00DE2C60" w:rsidRPr="00937895" w:rsidRDefault="00DE2C60" w:rsidP="00DE2C60">
      <w:pPr>
        <w:tabs>
          <w:tab w:val="left" w:pos="4080"/>
        </w:tabs>
        <w:jc w:val="both"/>
        <w:rPr>
          <w:rFonts w:ascii="Arial" w:hAnsi="Arial" w:cs="Arial"/>
          <w:bCs/>
          <w:color w:val="000000" w:themeColor="text1"/>
          <w:sz w:val="24"/>
          <w:szCs w:val="24"/>
          <w:lang w:val="el-GR"/>
        </w:rPr>
      </w:pPr>
    </w:p>
    <w:p w:rsidR="00DE2C60" w:rsidRPr="00937895" w:rsidRDefault="00DE2C60" w:rsidP="00DE2C60">
      <w:pPr>
        <w:jc w:val="both"/>
        <w:rPr>
          <w:rFonts w:ascii="Arial" w:hAnsi="Arial" w:cs="Arial"/>
          <w:color w:val="000000" w:themeColor="text1"/>
          <w:sz w:val="24"/>
          <w:szCs w:val="24"/>
          <w:u w:val="single"/>
          <w:lang w:val="el-GR"/>
        </w:rPr>
      </w:pPr>
      <w:r w:rsidRPr="00937895">
        <w:rPr>
          <w:rFonts w:ascii="Arial" w:hAnsi="Arial" w:cs="Arial"/>
          <w:bCs/>
          <w:color w:val="000000" w:themeColor="text1"/>
          <w:sz w:val="24"/>
          <w:szCs w:val="24"/>
          <w:lang w:val="el-GR"/>
        </w:rPr>
        <w:tab/>
        <w:t xml:space="preserve">                                             </w:t>
      </w:r>
      <w:r w:rsidRPr="00937895">
        <w:rPr>
          <w:rFonts w:ascii="Arial" w:hAnsi="Arial" w:cs="Arial"/>
          <w:color w:val="000000" w:themeColor="text1"/>
          <w:sz w:val="24"/>
          <w:szCs w:val="24"/>
          <w:u w:val="single"/>
          <w:lang w:val="el-GR"/>
        </w:rPr>
        <w:t>ΛΕΠΤΟΜΕΡΕΙΕΣ ΑΔΙΚΗΜΑΤΟΣ</w:t>
      </w:r>
    </w:p>
    <w:p w:rsidR="00DE2C60" w:rsidRPr="00937895" w:rsidRDefault="00DE2C60" w:rsidP="00DE2C60">
      <w:pPr>
        <w:tabs>
          <w:tab w:val="left" w:pos="4080"/>
        </w:tabs>
        <w:jc w:val="both"/>
        <w:rPr>
          <w:rFonts w:ascii="Arial" w:hAnsi="Arial" w:cs="Arial"/>
          <w:bCs/>
          <w:color w:val="000000" w:themeColor="text1"/>
          <w:sz w:val="24"/>
          <w:szCs w:val="24"/>
          <w:lang w:val="el-GR"/>
        </w:rPr>
      </w:pPr>
    </w:p>
    <w:p w:rsidR="00DE2C60" w:rsidRPr="00937895" w:rsidRDefault="00DE2C60" w:rsidP="00DE2C60">
      <w:pPr>
        <w:jc w:val="both"/>
        <w:rPr>
          <w:rFonts w:ascii="Arial" w:hAnsi="Arial" w:cs="Arial"/>
          <w:bCs/>
          <w:color w:val="000000" w:themeColor="text1"/>
          <w:sz w:val="24"/>
          <w:szCs w:val="24"/>
          <w:lang w:val="el-GR"/>
        </w:rPr>
      </w:pPr>
      <w:r w:rsidRPr="00937895">
        <w:rPr>
          <w:rFonts w:ascii="Arial" w:hAnsi="Arial" w:cs="Arial"/>
          <w:color w:val="000000" w:themeColor="text1"/>
          <w:sz w:val="24"/>
          <w:szCs w:val="24"/>
          <w:lang w:val="el-GR"/>
        </w:rPr>
        <w:t xml:space="preserve">Οι  </w:t>
      </w:r>
      <w:r w:rsidRPr="00937895">
        <w:rPr>
          <w:rFonts w:ascii="Arial" w:hAnsi="Arial" w:cs="Arial"/>
          <w:bCs/>
          <w:color w:val="000000" w:themeColor="text1"/>
          <w:sz w:val="24"/>
          <w:szCs w:val="24"/>
          <w:lang w:val="el-GR"/>
        </w:rPr>
        <w:t>κατηγορούμενοι  4-12 σε άγνωστο χρόνο για την κατηγορούσα αρχή στην Κύπρο, παράνομα παραμέλησαν και/ή παρέλειψαν και/ή παραλείπουν την εκτέλεση καθήκοντος ήτοι δεν προέβηκαν σε δική τους έρευνα για σωστή και/ή έγκυρη ενημέρωση και/ή παρέλειψαν να δημοσιεύσουν ουσιώδη στοιχεία και γεγονότα με όλες πτυχές της πανδημίας προκαλώντας καθ’ αυτόν τον τρόπο</w:t>
      </w:r>
      <w:r w:rsidR="00D2518C" w:rsidRPr="00937895">
        <w:rPr>
          <w:rFonts w:ascii="Arial" w:hAnsi="Arial" w:cs="Arial"/>
          <w:bCs/>
          <w:color w:val="000000" w:themeColor="text1"/>
          <w:sz w:val="24"/>
          <w:szCs w:val="24"/>
          <w:lang w:val="el-GR"/>
        </w:rPr>
        <w:t xml:space="preserve"> τη δημ</w:t>
      </w:r>
      <w:r w:rsidRPr="00937895">
        <w:rPr>
          <w:rFonts w:ascii="Arial" w:hAnsi="Arial" w:cs="Arial"/>
          <w:bCs/>
          <w:color w:val="000000" w:themeColor="text1"/>
          <w:sz w:val="24"/>
          <w:szCs w:val="24"/>
          <w:lang w:val="el-GR"/>
        </w:rPr>
        <w:t>ιουργία φόβου και ανησυχία στους πολίτες.</w:t>
      </w:r>
    </w:p>
    <w:p w:rsidR="00F32D0C" w:rsidRPr="00937895" w:rsidRDefault="00F32D0C" w:rsidP="00F32D0C">
      <w:pPr>
        <w:jc w:val="both"/>
        <w:rPr>
          <w:rFonts w:ascii="Arial" w:hAnsi="Arial" w:cs="Arial"/>
          <w:bCs/>
          <w:color w:val="000000" w:themeColor="text1"/>
          <w:sz w:val="24"/>
          <w:szCs w:val="24"/>
          <w:lang w:val="el-GR"/>
        </w:rPr>
      </w:pPr>
    </w:p>
    <w:p w:rsidR="00E9371F" w:rsidRPr="00937895" w:rsidRDefault="00F32D0C" w:rsidP="00F32D0C">
      <w:pPr>
        <w:jc w:val="both"/>
        <w:rPr>
          <w:rFonts w:ascii="Arial" w:hAnsi="Arial" w:cs="Arial"/>
          <w:color w:val="000000" w:themeColor="text1"/>
          <w:sz w:val="24"/>
          <w:szCs w:val="24"/>
          <w:lang w:val="el-GR"/>
        </w:rPr>
      </w:pPr>
      <w:r w:rsidRPr="00937895">
        <w:rPr>
          <w:rFonts w:ascii="Arial" w:hAnsi="Arial" w:cs="Arial"/>
          <w:color w:val="000000" w:themeColor="text1"/>
          <w:sz w:val="24"/>
          <w:szCs w:val="24"/>
          <w:lang w:val="el-GR"/>
        </w:rPr>
        <w:t xml:space="preserve">                                                               </w:t>
      </w:r>
      <w:r w:rsidR="00E9371F" w:rsidRPr="00937895">
        <w:rPr>
          <w:rFonts w:ascii="Arial" w:hAnsi="Arial" w:cs="Arial"/>
          <w:color w:val="000000" w:themeColor="text1"/>
          <w:sz w:val="24"/>
          <w:szCs w:val="24"/>
          <w:lang w:val="el-GR"/>
        </w:rPr>
        <w:t>ΕΚΘΕΣΗ ΑΔΙΚΗΜΑΤΟΣ</w:t>
      </w:r>
    </w:p>
    <w:p w:rsidR="00E9371F" w:rsidRPr="00937895" w:rsidRDefault="00F32D0C" w:rsidP="00F32D0C">
      <w:pPr>
        <w:jc w:val="both"/>
        <w:rPr>
          <w:rFonts w:ascii="Arial" w:hAnsi="Arial" w:cs="Arial"/>
          <w:color w:val="000000" w:themeColor="text1"/>
          <w:sz w:val="24"/>
          <w:szCs w:val="24"/>
          <w:lang w:val="el-GR"/>
        </w:rPr>
      </w:pPr>
      <w:r w:rsidRPr="00937895">
        <w:rPr>
          <w:rFonts w:ascii="Arial" w:hAnsi="Arial" w:cs="Arial"/>
          <w:color w:val="000000" w:themeColor="text1"/>
          <w:sz w:val="24"/>
          <w:szCs w:val="24"/>
          <w:lang w:val="el-GR"/>
        </w:rPr>
        <w:t xml:space="preserve">    </w:t>
      </w:r>
      <w:r w:rsidR="004E6674" w:rsidRPr="00937895">
        <w:rPr>
          <w:rFonts w:ascii="Arial" w:hAnsi="Arial" w:cs="Arial"/>
          <w:color w:val="000000" w:themeColor="text1"/>
          <w:sz w:val="24"/>
          <w:szCs w:val="24"/>
          <w:lang w:val="el-GR"/>
        </w:rPr>
        <w:t xml:space="preserve"> </w:t>
      </w:r>
      <w:r w:rsidRPr="00937895">
        <w:rPr>
          <w:rFonts w:ascii="Arial" w:hAnsi="Arial" w:cs="Arial"/>
          <w:color w:val="000000" w:themeColor="text1"/>
          <w:sz w:val="24"/>
          <w:szCs w:val="24"/>
          <w:lang w:val="el-GR"/>
        </w:rPr>
        <w:t xml:space="preserve">                                                           </w:t>
      </w:r>
      <w:r w:rsidR="00DE2C60" w:rsidRPr="00937895">
        <w:rPr>
          <w:rFonts w:ascii="Arial" w:hAnsi="Arial" w:cs="Arial"/>
          <w:color w:val="000000" w:themeColor="text1"/>
          <w:sz w:val="24"/>
          <w:szCs w:val="24"/>
          <w:lang w:val="el-GR"/>
        </w:rPr>
        <w:t>Δέκατη</w:t>
      </w:r>
      <w:r w:rsidR="0070542A" w:rsidRPr="00937895">
        <w:rPr>
          <w:rFonts w:ascii="Arial" w:hAnsi="Arial" w:cs="Arial"/>
          <w:color w:val="000000" w:themeColor="text1"/>
          <w:sz w:val="24"/>
          <w:szCs w:val="24"/>
          <w:lang w:val="el-GR"/>
        </w:rPr>
        <w:t>(</w:t>
      </w:r>
      <w:r w:rsidR="00DE2C60" w:rsidRPr="00937895">
        <w:rPr>
          <w:rFonts w:ascii="Arial" w:hAnsi="Arial" w:cs="Arial"/>
          <w:color w:val="000000" w:themeColor="text1"/>
          <w:sz w:val="24"/>
          <w:szCs w:val="24"/>
          <w:lang w:val="el-GR"/>
        </w:rPr>
        <w:t>10</w:t>
      </w:r>
      <w:r w:rsidR="00DE2C60" w:rsidRPr="00937895">
        <w:rPr>
          <w:rFonts w:ascii="Arial" w:hAnsi="Arial" w:cs="Arial"/>
          <w:color w:val="000000" w:themeColor="text1"/>
          <w:sz w:val="24"/>
          <w:szCs w:val="24"/>
          <w:vertAlign w:val="superscript"/>
          <w:lang w:val="el-GR"/>
        </w:rPr>
        <w:t>η</w:t>
      </w:r>
      <w:r w:rsidR="00DE2C60" w:rsidRPr="00937895">
        <w:rPr>
          <w:rFonts w:ascii="Arial" w:hAnsi="Arial" w:cs="Arial"/>
          <w:color w:val="000000" w:themeColor="text1"/>
          <w:sz w:val="24"/>
          <w:szCs w:val="24"/>
          <w:lang w:val="el-GR"/>
        </w:rPr>
        <w:t>)</w:t>
      </w:r>
      <w:r w:rsidR="00E9371F" w:rsidRPr="00937895">
        <w:rPr>
          <w:rFonts w:ascii="Arial" w:hAnsi="Arial" w:cs="Arial"/>
          <w:color w:val="000000" w:themeColor="text1"/>
          <w:sz w:val="24"/>
          <w:szCs w:val="24"/>
          <w:lang w:val="el-GR"/>
        </w:rPr>
        <w:t xml:space="preserve"> Κατηγορία</w:t>
      </w:r>
    </w:p>
    <w:p w:rsidR="0070542A" w:rsidRPr="00937895" w:rsidRDefault="0070542A" w:rsidP="00F32D0C">
      <w:pPr>
        <w:jc w:val="both"/>
        <w:rPr>
          <w:rFonts w:ascii="Arial" w:hAnsi="Arial" w:cs="Arial"/>
          <w:color w:val="000000" w:themeColor="text1"/>
          <w:sz w:val="24"/>
          <w:szCs w:val="24"/>
          <w:lang w:val="el-GR"/>
        </w:rPr>
      </w:pPr>
    </w:p>
    <w:p w:rsidR="00B0578E" w:rsidRPr="00937895" w:rsidRDefault="0070542A" w:rsidP="00B0578E">
      <w:pPr>
        <w:jc w:val="both"/>
        <w:rPr>
          <w:rFonts w:ascii="Arial" w:hAnsi="Arial" w:cs="Arial"/>
          <w:bCs/>
          <w:color w:val="000000"/>
          <w:sz w:val="24"/>
          <w:szCs w:val="24"/>
          <w:lang w:val="el-GR"/>
        </w:rPr>
      </w:pPr>
      <w:r w:rsidRPr="00937895">
        <w:rPr>
          <w:rFonts w:ascii="Arial" w:hAnsi="Arial" w:cs="Arial"/>
          <w:color w:val="000000"/>
          <w:sz w:val="24"/>
          <w:szCs w:val="24"/>
          <w:lang w:val="el-GR"/>
        </w:rPr>
        <w:t xml:space="preserve">Έκδοση πιστοποιητικού από </w:t>
      </w:r>
      <w:r w:rsidR="00493CA0" w:rsidRPr="00937895">
        <w:rPr>
          <w:rFonts w:ascii="Arial" w:hAnsi="Arial" w:cs="Arial"/>
          <w:color w:val="000000"/>
          <w:sz w:val="24"/>
          <w:szCs w:val="24"/>
          <w:lang w:val="el-GR"/>
        </w:rPr>
        <w:t>άτομο που συνεργάζεται συστηματικά για τη λειτουργία των δημόσιων υπηρεσιών, είτε είναι δημόσιος υπάλληλος είτε όχι</w:t>
      </w:r>
      <w:r w:rsidRPr="00937895">
        <w:rPr>
          <w:rFonts w:ascii="Arial" w:hAnsi="Arial" w:cs="Arial"/>
          <w:color w:val="000000"/>
          <w:sz w:val="24"/>
          <w:szCs w:val="24"/>
          <w:lang w:val="el-GR"/>
        </w:rPr>
        <w:t>, το οποίο είναι σε γνώση του ότι είναι ψευδές</w:t>
      </w:r>
      <w:r w:rsidR="00DE2C60" w:rsidRPr="00937895">
        <w:rPr>
          <w:rFonts w:ascii="Arial" w:hAnsi="Arial" w:cs="Arial"/>
          <w:color w:val="000000"/>
          <w:sz w:val="24"/>
          <w:szCs w:val="24"/>
          <w:lang w:val="el-GR"/>
        </w:rPr>
        <w:t xml:space="preserve"> το </w:t>
      </w:r>
      <w:r w:rsidRPr="00937895">
        <w:rPr>
          <w:rFonts w:ascii="Arial" w:hAnsi="Arial" w:cs="Arial"/>
          <w:color w:val="000000"/>
          <w:sz w:val="24"/>
          <w:szCs w:val="24"/>
        </w:rPr>
        <w:t> </w:t>
      </w:r>
      <w:r w:rsidR="00DE2C60" w:rsidRPr="00937895">
        <w:rPr>
          <w:rFonts w:ascii="Arial" w:hAnsi="Arial" w:cs="Arial"/>
          <w:color w:val="000000"/>
          <w:sz w:val="24"/>
          <w:szCs w:val="24"/>
          <w:lang w:val="el-GR"/>
        </w:rPr>
        <w:t xml:space="preserve">πιστοποιητικό </w:t>
      </w:r>
      <w:r w:rsidRPr="00937895">
        <w:rPr>
          <w:rFonts w:ascii="Arial" w:hAnsi="Arial" w:cs="Arial"/>
          <w:color w:val="000000"/>
          <w:sz w:val="24"/>
          <w:szCs w:val="24"/>
          <w:lang w:val="el-GR"/>
        </w:rPr>
        <w:t xml:space="preserve">κατά παράβαση του άρθρου 107 του Ποινικού Κώδικα Κεφ.154 </w:t>
      </w:r>
      <w:r w:rsidRPr="00937895">
        <w:rPr>
          <w:rFonts w:ascii="Arial" w:hAnsi="Arial" w:cs="Arial"/>
          <w:bCs/>
          <w:color w:val="000000"/>
          <w:sz w:val="24"/>
          <w:szCs w:val="24"/>
          <w:lang w:val="el-GR"/>
        </w:rPr>
        <w:t xml:space="preserve">και ως </w:t>
      </w:r>
      <w:r w:rsidR="00B0578E" w:rsidRPr="00937895">
        <w:rPr>
          <w:rFonts w:ascii="Arial" w:hAnsi="Arial" w:cs="Arial"/>
          <w:bCs/>
          <w:color w:val="000000"/>
          <w:sz w:val="24"/>
          <w:szCs w:val="24"/>
          <w:lang w:val="el-GR"/>
        </w:rPr>
        <w:t>τροποποιήθηκε  μέχρι και σήμερα του περί Δικαστηρίων Νόμου (</w:t>
      </w:r>
      <w:proofErr w:type="spellStart"/>
      <w:r w:rsidR="00B0578E" w:rsidRPr="00937895">
        <w:rPr>
          <w:rFonts w:ascii="Arial" w:hAnsi="Arial" w:cs="Arial"/>
          <w:bCs/>
          <w:color w:val="000000"/>
          <w:sz w:val="24"/>
          <w:szCs w:val="24"/>
          <w:lang w:val="el-GR"/>
        </w:rPr>
        <w:t>Προσωριναί</w:t>
      </w:r>
      <w:proofErr w:type="spellEnd"/>
      <w:r w:rsidR="00B0578E" w:rsidRPr="00937895">
        <w:rPr>
          <w:rFonts w:ascii="Arial" w:hAnsi="Arial" w:cs="Arial"/>
          <w:bCs/>
          <w:color w:val="000000"/>
          <w:sz w:val="24"/>
          <w:szCs w:val="24"/>
          <w:lang w:val="el-GR"/>
        </w:rPr>
        <w:t xml:space="preserve"> Διατάξεις)Ν43/1974 και ως έχει τροποποιηθεί μέχρι και σήμερα, των άρθρων 39,46  της Ποινικής Δικονομίας Κεφ.155 και  όπως τροποποιήθηκε από το Νόμο  42(I)/2014 και ως έχει τροποποιηθεί μέχρι και σήμερα, και  του Περί Αυξήσεως των ποινών Νόμου του 1987 (Ν. 166/1987) και ως τροποποιήθηκε μέχρι και σήμερα</w:t>
      </w:r>
    </w:p>
    <w:p w:rsidR="0070542A" w:rsidRPr="00937895" w:rsidRDefault="0070542A" w:rsidP="00F32D0C">
      <w:pPr>
        <w:jc w:val="both"/>
        <w:rPr>
          <w:rFonts w:ascii="Arial" w:hAnsi="Arial" w:cs="Arial"/>
          <w:bCs/>
          <w:color w:val="000000"/>
          <w:sz w:val="24"/>
          <w:szCs w:val="24"/>
          <w:lang w:val="el-GR"/>
        </w:rPr>
      </w:pPr>
    </w:p>
    <w:p w:rsidR="00FC50D1" w:rsidRPr="00937895" w:rsidRDefault="00FC50D1" w:rsidP="00F32D0C">
      <w:pPr>
        <w:jc w:val="both"/>
        <w:rPr>
          <w:rFonts w:ascii="Arial" w:hAnsi="Arial" w:cs="Arial"/>
          <w:bCs/>
          <w:color w:val="000000" w:themeColor="text1"/>
          <w:sz w:val="24"/>
          <w:szCs w:val="24"/>
          <w:lang w:val="el-GR"/>
        </w:rPr>
      </w:pPr>
    </w:p>
    <w:p w:rsidR="0070542A" w:rsidRPr="00937895" w:rsidRDefault="0070542A" w:rsidP="00F32D0C">
      <w:pPr>
        <w:jc w:val="both"/>
        <w:rPr>
          <w:rFonts w:ascii="Arial" w:hAnsi="Arial" w:cs="Arial"/>
          <w:color w:val="000000" w:themeColor="text1"/>
          <w:sz w:val="24"/>
          <w:szCs w:val="24"/>
          <w:u w:val="single"/>
          <w:lang w:val="el-GR"/>
        </w:rPr>
      </w:pPr>
      <w:r w:rsidRPr="00937895">
        <w:rPr>
          <w:rFonts w:ascii="Arial" w:hAnsi="Arial" w:cs="Arial"/>
          <w:bCs/>
          <w:color w:val="000000" w:themeColor="text1"/>
          <w:sz w:val="24"/>
          <w:szCs w:val="24"/>
          <w:lang w:val="el-GR"/>
        </w:rPr>
        <w:t xml:space="preserve">                                                        </w:t>
      </w:r>
      <w:r w:rsidRPr="00937895">
        <w:rPr>
          <w:rFonts w:ascii="Arial" w:hAnsi="Arial" w:cs="Arial"/>
          <w:color w:val="000000" w:themeColor="text1"/>
          <w:sz w:val="24"/>
          <w:szCs w:val="24"/>
          <w:u w:val="single"/>
          <w:lang w:val="el-GR"/>
        </w:rPr>
        <w:t>ΛΕΠΤΟΜΕΡΕΙΕΣ ΑΔΙΚΗΜΑΤΟΣ</w:t>
      </w:r>
    </w:p>
    <w:p w:rsidR="00FC50D1" w:rsidRPr="00937895" w:rsidRDefault="00FC50D1" w:rsidP="00F32D0C">
      <w:pPr>
        <w:tabs>
          <w:tab w:val="left" w:pos="4260"/>
        </w:tabs>
        <w:jc w:val="both"/>
        <w:rPr>
          <w:rFonts w:ascii="Arial" w:hAnsi="Arial" w:cs="Arial"/>
          <w:bCs/>
          <w:color w:val="000000" w:themeColor="text1"/>
          <w:sz w:val="24"/>
          <w:szCs w:val="24"/>
          <w:lang w:val="el-GR"/>
        </w:rPr>
      </w:pPr>
    </w:p>
    <w:p w:rsidR="00B046FC" w:rsidRPr="00937895" w:rsidRDefault="0070542A" w:rsidP="00F32D0C">
      <w:pPr>
        <w:spacing w:line="276" w:lineRule="auto"/>
        <w:jc w:val="both"/>
        <w:rPr>
          <w:rFonts w:ascii="Arial" w:hAnsi="Arial" w:cs="Arial"/>
          <w:bCs/>
          <w:color w:val="000000"/>
          <w:sz w:val="24"/>
          <w:szCs w:val="24"/>
          <w:lang w:val="el-GR"/>
        </w:rPr>
      </w:pPr>
      <w:r w:rsidRPr="00937895">
        <w:rPr>
          <w:rFonts w:ascii="Arial" w:hAnsi="Arial" w:cs="Arial"/>
          <w:color w:val="000000" w:themeColor="text1"/>
          <w:sz w:val="24"/>
          <w:szCs w:val="24"/>
          <w:lang w:val="el-GR"/>
        </w:rPr>
        <w:t xml:space="preserve">Ο  </w:t>
      </w:r>
      <w:r w:rsidR="00DE2C60" w:rsidRPr="00937895">
        <w:rPr>
          <w:rFonts w:ascii="Arial" w:hAnsi="Arial" w:cs="Arial"/>
          <w:bCs/>
          <w:color w:val="000000" w:themeColor="text1"/>
          <w:sz w:val="24"/>
          <w:szCs w:val="24"/>
          <w:lang w:val="el-GR"/>
        </w:rPr>
        <w:t>κατηγορούμενος   2</w:t>
      </w:r>
      <w:r w:rsidRPr="00937895">
        <w:rPr>
          <w:rFonts w:ascii="Arial" w:hAnsi="Arial" w:cs="Arial"/>
          <w:bCs/>
          <w:color w:val="000000" w:themeColor="text1"/>
          <w:sz w:val="24"/>
          <w:szCs w:val="24"/>
          <w:lang w:val="el-GR"/>
        </w:rPr>
        <w:t xml:space="preserve"> σε άγνωστο χρόνο για την κατηγορούσα αρχή στην Κύπρο ,</w:t>
      </w:r>
      <w:r w:rsidR="00B046FC" w:rsidRPr="00937895">
        <w:rPr>
          <w:rFonts w:ascii="Arial" w:hAnsi="Arial" w:cs="Arial"/>
          <w:color w:val="000000" w:themeColor="text1"/>
          <w:sz w:val="24"/>
          <w:szCs w:val="24"/>
          <w:lang w:val="el-GR"/>
        </w:rPr>
        <w:t xml:space="preserve"> </w:t>
      </w:r>
      <w:r w:rsidR="00DE2C60" w:rsidRPr="00937895">
        <w:rPr>
          <w:rFonts w:ascii="Arial" w:hAnsi="Arial" w:cs="Arial"/>
          <w:bCs/>
          <w:color w:val="000000" w:themeColor="text1"/>
          <w:sz w:val="24"/>
          <w:szCs w:val="24"/>
          <w:lang w:val="el-GR"/>
        </w:rPr>
        <w:t>ενώ είχε</w:t>
      </w:r>
      <w:r w:rsidR="00B046FC" w:rsidRPr="00937895">
        <w:rPr>
          <w:rFonts w:ascii="Arial" w:hAnsi="Arial" w:cs="Arial"/>
          <w:bCs/>
          <w:color w:val="000000" w:themeColor="text1"/>
          <w:sz w:val="24"/>
          <w:szCs w:val="24"/>
          <w:lang w:val="el-GR"/>
        </w:rPr>
        <w:t xml:space="preserve"> από  το νόμο εξουσία ή υποχρέωση,</w:t>
      </w:r>
      <w:r w:rsidR="002949D3" w:rsidRPr="00937895">
        <w:rPr>
          <w:rFonts w:ascii="Arial" w:hAnsi="Arial" w:cs="Arial"/>
          <w:bCs/>
          <w:color w:val="000000" w:themeColor="text1"/>
          <w:sz w:val="24"/>
          <w:szCs w:val="24"/>
          <w:lang w:val="el-GR"/>
        </w:rPr>
        <w:t xml:space="preserve"> και ενώ είναι εις γνώση του</w:t>
      </w:r>
      <w:r w:rsidR="00B046FC" w:rsidRPr="00937895">
        <w:rPr>
          <w:rFonts w:ascii="Arial" w:hAnsi="Arial" w:cs="Arial"/>
          <w:bCs/>
          <w:color w:val="000000" w:themeColor="text1"/>
          <w:sz w:val="24"/>
          <w:szCs w:val="24"/>
          <w:lang w:val="el-GR"/>
        </w:rPr>
        <w:t xml:space="preserve"> ως προς το ψευδές ουσιώδες στοιχείο του εγγράφου</w:t>
      </w:r>
      <w:r w:rsidR="006857EF" w:rsidRPr="00937895">
        <w:rPr>
          <w:rFonts w:ascii="Arial" w:hAnsi="Arial" w:cs="Arial"/>
          <w:bCs/>
          <w:color w:val="000000" w:themeColor="text1"/>
          <w:sz w:val="24"/>
          <w:szCs w:val="24"/>
          <w:lang w:val="el-GR"/>
        </w:rPr>
        <w:t xml:space="preserve"> </w:t>
      </w:r>
      <w:r w:rsidR="00DE2C60" w:rsidRPr="00937895">
        <w:rPr>
          <w:rFonts w:ascii="Arial" w:hAnsi="Arial" w:cs="Arial"/>
          <w:bCs/>
          <w:color w:val="000000" w:themeColor="text1"/>
          <w:sz w:val="24"/>
          <w:szCs w:val="24"/>
          <w:lang w:val="el-GR"/>
        </w:rPr>
        <w:t xml:space="preserve">ήτοι του </w:t>
      </w:r>
      <w:r w:rsidR="006857EF" w:rsidRPr="00937895">
        <w:rPr>
          <w:rFonts w:ascii="Arial" w:hAnsi="Arial" w:cs="Arial"/>
          <w:bCs/>
          <w:color w:val="000000" w:themeColor="text1"/>
          <w:sz w:val="24"/>
          <w:szCs w:val="24"/>
          <w:lang w:val="el-GR"/>
        </w:rPr>
        <w:t xml:space="preserve">αποτελέσματος του τεστ </w:t>
      </w:r>
      <w:proofErr w:type="spellStart"/>
      <w:r w:rsidR="006857EF" w:rsidRPr="00937895">
        <w:rPr>
          <w:rFonts w:ascii="Arial" w:hAnsi="Arial" w:cs="Arial"/>
          <w:bCs/>
          <w:color w:val="000000" w:themeColor="text1"/>
          <w:sz w:val="24"/>
          <w:szCs w:val="24"/>
          <w:lang w:val="el-GR"/>
        </w:rPr>
        <w:t>κορωνο</w:t>
      </w:r>
      <w:r w:rsidR="00B046FC" w:rsidRPr="00937895">
        <w:rPr>
          <w:rFonts w:ascii="Arial" w:hAnsi="Arial" w:cs="Arial"/>
          <w:bCs/>
          <w:color w:val="000000" w:themeColor="text1"/>
          <w:sz w:val="24"/>
          <w:szCs w:val="24"/>
          <w:lang w:val="el-GR"/>
        </w:rPr>
        <w:t>ιού</w:t>
      </w:r>
      <w:proofErr w:type="spellEnd"/>
      <w:r w:rsidR="00B046FC" w:rsidRPr="00937895">
        <w:rPr>
          <w:rFonts w:ascii="Arial" w:hAnsi="Arial" w:cs="Arial"/>
          <w:bCs/>
          <w:color w:val="000000" w:themeColor="text1"/>
          <w:sz w:val="24"/>
          <w:szCs w:val="24"/>
          <w:lang w:val="el-GR"/>
        </w:rPr>
        <w:t xml:space="preserve">, παράνομα </w:t>
      </w:r>
      <w:r w:rsidR="00DE2C60" w:rsidRPr="00937895">
        <w:rPr>
          <w:rFonts w:ascii="Arial" w:hAnsi="Arial" w:cs="Arial"/>
          <w:bCs/>
          <w:color w:val="000000" w:themeColor="text1"/>
          <w:sz w:val="24"/>
          <w:szCs w:val="24"/>
          <w:lang w:val="el-GR"/>
        </w:rPr>
        <w:t>έκδωσε πιστοποιητικό</w:t>
      </w:r>
      <w:r w:rsidRPr="00937895">
        <w:rPr>
          <w:rFonts w:ascii="Arial" w:hAnsi="Arial" w:cs="Arial"/>
          <w:bCs/>
          <w:color w:val="000000" w:themeColor="text1"/>
          <w:sz w:val="24"/>
          <w:szCs w:val="24"/>
          <w:lang w:val="el-GR"/>
        </w:rPr>
        <w:t xml:space="preserve">  με ψευδή αποτελέσματα ήτοι « </w:t>
      </w:r>
      <w:r w:rsidR="00F32D0C" w:rsidRPr="00937895">
        <w:rPr>
          <w:rFonts w:ascii="Arial" w:hAnsi="Arial" w:cs="Arial"/>
          <w:bCs/>
          <w:color w:val="000000" w:themeColor="text1"/>
          <w:sz w:val="24"/>
          <w:szCs w:val="24"/>
          <w:lang w:val="el-GR"/>
        </w:rPr>
        <w:t>ά</w:t>
      </w:r>
      <w:r w:rsidRPr="00937895">
        <w:rPr>
          <w:rFonts w:ascii="Arial" w:hAnsi="Arial" w:cs="Arial"/>
          <w:bCs/>
          <w:color w:val="000000" w:themeColor="text1"/>
          <w:sz w:val="24"/>
          <w:szCs w:val="24"/>
          <w:lang w:val="el-GR"/>
        </w:rPr>
        <w:t>τομα με λανθασμένα θετική εξέταση» κα</w:t>
      </w:r>
      <w:r w:rsidR="00B046FC" w:rsidRPr="00937895">
        <w:rPr>
          <w:rFonts w:ascii="Arial" w:hAnsi="Arial" w:cs="Arial"/>
          <w:bCs/>
          <w:color w:val="000000" w:themeColor="text1"/>
          <w:sz w:val="24"/>
          <w:szCs w:val="24"/>
          <w:lang w:val="el-GR"/>
        </w:rPr>
        <w:t>ι</w:t>
      </w:r>
      <w:r w:rsidRPr="00937895">
        <w:rPr>
          <w:rFonts w:ascii="Arial" w:hAnsi="Arial" w:cs="Arial"/>
          <w:bCs/>
          <w:color w:val="000000" w:themeColor="text1"/>
          <w:sz w:val="24"/>
          <w:szCs w:val="24"/>
          <w:lang w:val="el-GR"/>
        </w:rPr>
        <w:t>/ή «άτομα με θετική εξέταση που εκδηλώνουν συμπτώματα και θεωρούνται ότι νοσούν»</w:t>
      </w:r>
      <w:r w:rsidRPr="00937895">
        <w:rPr>
          <w:rFonts w:ascii="Arial" w:hAnsi="Arial" w:cs="Arial"/>
          <w:color w:val="000000"/>
          <w:sz w:val="24"/>
          <w:szCs w:val="24"/>
          <w:lang w:val="el-GR"/>
        </w:rPr>
        <w:t xml:space="preserve"> </w:t>
      </w:r>
      <w:r w:rsidR="00F32D0C" w:rsidRPr="00937895">
        <w:rPr>
          <w:rFonts w:ascii="Arial" w:hAnsi="Arial" w:cs="Arial"/>
          <w:color w:val="000000"/>
          <w:sz w:val="24"/>
          <w:szCs w:val="24"/>
          <w:lang w:val="el-GR"/>
        </w:rPr>
        <w:t xml:space="preserve">διαστρεβλώνοντας την αλήθεια και </w:t>
      </w:r>
      <w:r w:rsidRPr="00937895">
        <w:rPr>
          <w:rFonts w:ascii="Arial" w:hAnsi="Arial" w:cs="Arial"/>
          <w:color w:val="000000"/>
          <w:sz w:val="24"/>
          <w:szCs w:val="24"/>
          <w:lang w:val="el-GR"/>
        </w:rPr>
        <w:t xml:space="preserve">παραβλάπτοντας καθ’ αυτόν τον τρόπο τα </w:t>
      </w:r>
      <w:r w:rsidR="00F32D0C" w:rsidRPr="00937895">
        <w:rPr>
          <w:rFonts w:ascii="Arial" w:hAnsi="Arial" w:cs="Arial"/>
          <w:color w:val="000000"/>
          <w:sz w:val="24"/>
          <w:szCs w:val="24"/>
          <w:lang w:val="el-GR"/>
        </w:rPr>
        <w:t xml:space="preserve">θεμελιώδη </w:t>
      </w:r>
      <w:r w:rsidRPr="00937895">
        <w:rPr>
          <w:rFonts w:ascii="Arial" w:hAnsi="Arial" w:cs="Arial"/>
          <w:color w:val="000000"/>
          <w:sz w:val="24"/>
          <w:szCs w:val="24"/>
          <w:lang w:val="el-GR"/>
        </w:rPr>
        <w:t>δικαιώματα</w:t>
      </w:r>
      <w:r w:rsidRPr="00937895">
        <w:rPr>
          <w:rFonts w:ascii="Arial" w:hAnsi="Arial" w:cs="Arial"/>
          <w:color w:val="000000"/>
          <w:sz w:val="24"/>
          <w:szCs w:val="24"/>
        </w:rPr>
        <w:t> </w:t>
      </w:r>
      <w:r w:rsidRPr="00937895">
        <w:rPr>
          <w:rFonts w:ascii="Arial" w:hAnsi="Arial" w:cs="Arial"/>
          <w:color w:val="000000"/>
          <w:sz w:val="24"/>
          <w:szCs w:val="24"/>
          <w:lang w:val="el-GR"/>
        </w:rPr>
        <w:t>των παραπονούμενων</w:t>
      </w:r>
      <w:r w:rsidR="00F32D0C" w:rsidRPr="00937895">
        <w:rPr>
          <w:rFonts w:ascii="Arial" w:hAnsi="Arial" w:cs="Arial"/>
          <w:color w:val="000000"/>
          <w:sz w:val="24"/>
          <w:szCs w:val="24"/>
          <w:lang w:val="el-GR"/>
        </w:rPr>
        <w:t xml:space="preserve"> μέσο έκδοσης απαγορευτικών διαταγμάτων  </w:t>
      </w:r>
      <w:r w:rsidR="00F32D0C" w:rsidRPr="00937895">
        <w:rPr>
          <w:rFonts w:ascii="Arial" w:hAnsi="Arial" w:cs="Arial"/>
          <w:bCs/>
          <w:color w:val="000000"/>
          <w:sz w:val="24"/>
          <w:szCs w:val="24"/>
          <w:lang w:val="el-GR"/>
        </w:rPr>
        <w:t xml:space="preserve">με βάσει του περί </w:t>
      </w:r>
      <w:proofErr w:type="spellStart"/>
      <w:r w:rsidR="00F32D0C" w:rsidRPr="00937895">
        <w:rPr>
          <w:rFonts w:ascii="Arial" w:hAnsi="Arial" w:cs="Arial"/>
          <w:bCs/>
          <w:color w:val="000000"/>
          <w:sz w:val="24"/>
          <w:szCs w:val="24"/>
          <w:lang w:val="el-GR"/>
        </w:rPr>
        <w:t>Λοιμοκάθαρσης</w:t>
      </w:r>
      <w:proofErr w:type="spellEnd"/>
      <w:r w:rsidR="00F32D0C" w:rsidRPr="00937895">
        <w:rPr>
          <w:rFonts w:ascii="Arial" w:hAnsi="Arial" w:cs="Arial"/>
          <w:bCs/>
          <w:color w:val="000000"/>
          <w:sz w:val="24"/>
          <w:szCs w:val="24"/>
          <w:lang w:val="el-GR"/>
        </w:rPr>
        <w:t xml:space="preserve">  Νόμου</w:t>
      </w:r>
    </w:p>
    <w:p w:rsidR="00DE2C60" w:rsidRPr="00937895" w:rsidRDefault="006857EF" w:rsidP="006857EF">
      <w:pPr>
        <w:jc w:val="both"/>
        <w:rPr>
          <w:rFonts w:ascii="Arial" w:hAnsi="Arial" w:cs="Arial"/>
          <w:color w:val="000000" w:themeColor="text1"/>
          <w:sz w:val="24"/>
          <w:szCs w:val="24"/>
          <w:lang w:val="el-GR"/>
        </w:rPr>
      </w:pPr>
      <w:r w:rsidRPr="00937895">
        <w:rPr>
          <w:rFonts w:ascii="Arial" w:hAnsi="Arial" w:cs="Arial"/>
          <w:color w:val="000000" w:themeColor="text1"/>
          <w:sz w:val="24"/>
          <w:szCs w:val="24"/>
          <w:lang w:val="el-GR"/>
        </w:rPr>
        <w:tab/>
        <w:t xml:space="preserve">                                                 </w:t>
      </w:r>
    </w:p>
    <w:p w:rsidR="00DE2C60" w:rsidRPr="00937895" w:rsidRDefault="00DE2C60" w:rsidP="00DE2C60">
      <w:pPr>
        <w:jc w:val="both"/>
        <w:rPr>
          <w:rFonts w:ascii="Arial" w:hAnsi="Arial" w:cs="Arial"/>
          <w:color w:val="000000" w:themeColor="text1"/>
          <w:sz w:val="24"/>
          <w:szCs w:val="24"/>
          <w:lang w:val="el-GR"/>
        </w:rPr>
      </w:pPr>
      <w:r w:rsidRPr="00937895">
        <w:rPr>
          <w:rFonts w:ascii="Arial" w:hAnsi="Arial" w:cs="Arial"/>
          <w:bCs/>
          <w:color w:val="000000" w:themeColor="text1"/>
          <w:sz w:val="24"/>
          <w:szCs w:val="24"/>
          <w:lang w:val="el-GR"/>
        </w:rPr>
        <w:t xml:space="preserve">                                                             </w:t>
      </w:r>
      <w:r w:rsidRPr="00937895">
        <w:rPr>
          <w:rFonts w:ascii="Arial" w:hAnsi="Arial" w:cs="Arial"/>
          <w:color w:val="000000" w:themeColor="text1"/>
          <w:sz w:val="24"/>
          <w:szCs w:val="24"/>
          <w:lang w:val="el-GR"/>
        </w:rPr>
        <w:t>ΕΚΘΕΣΗ ΑΔΙΚΗΜΑΤΟΣ</w:t>
      </w:r>
    </w:p>
    <w:p w:rsidR="00DE2C60" w:rsidRPr="00937895" w:rsidRDefault="00DE2C60" w:rsidP="00DE2C60">
      <w:pPr>
        <w:jc w:val="both"/>
        <w:rPr>
          <w:rFonts w:ascii="Arial" w:hAnsi="Arial" w:cs="Arial"/>
          <w:color w:val="000000" w:themeColor="text1"/>
          <w:sz w:val="24"/>
          <w:szCs w:val="24"/>
          <w:lang w:val="el-GR"/>
        </w:rPr>
      </w:pPr>
      <w:r w:rsidRPr="00937895">
        <w:rPr>
          <w:rFonts w:ascii="Arial" w:hAnsi="Arial" w:cs="Arial"/>
          <w:color w:val="000000" w:themeColor="text1"/>
          <w:sz w:val="24"/>
          <w:szCs w:val="24"/>
          <w:lang w:val="el-GR"/>
        </w:rPr>
        <w:t xml:space="preserve">                                                             Έντεκα (11 η) Κατηγορία</w:t>
      </w:r>
    </w:p>
    <w:p w:rsidR="00DE2C60" w:rsidRPr="00937895" w:rsidRDefault="00DE2C60" w:rsidP="00DE2C60">
      <w:pPr>
        <w:jc w:val="both"/>
        <w:rPr>
          <w:rFonts w:ascii="Arial" w:hAnsi="Arial" w:cs="Arial"/>
          <w:color w:val="000000" w:themeColor="text1"/>
          <w:sz w:val="24"/>
          <w:szCs w:val="24"/>
          <w:lang w:val="el-GR"/>
        </w:rPr>
      </w:pPr>
    </w:p>
    <w:p w:rsidR="00DE2C60" w:rsidRPr="00937895" w:rsidRDefault="00DE2C60" w:rsidP="00DE2C60">
      <w:pPr>
        <w:tabs>
          <w:tab w:val="left" w:pos="4350"/>
        </w:tabs>
        <w:jc w:val="both"/>
        <w:rPr>
          <w:rFonts w:ascii="Arial" w:hAnsi="Arial" w:cs="Arial"/>
          <w:bCs/>
          <w:color w:val="000000" w:themeColor="text1"/>
          <w:sz w:val="24"/>
          <w:szCs w:val="24"/>
          <w:lang w:val="el-GR"/>
        </w:rPr>
      </w:pPr>
      <w:r w:rsidRPr="00937895">
        <w:rPr>
          <w:rFonts w:ascii="Arial" w:hAnsi="Arial" w:cs="Arial"/>
          <w:bCs/>
          <w:color w:val="000000" w:themeColor="text1"/>
          <w:sz w:val="24"/>
          <w:szCs w:val="24"/>
          <w:lang w:val="el-GR"/>
        </w:rPr>
        <w:t>Κυκλοφορία Πλαστού εγγράφου , κατά παράβαση των άρθρων 20,21,331,332,334,335,339 του Ποινικού Κώδικα Κεφ.154 και ως τροποποιήθηκε μέχρι και σήμερα,</w:t>
      </w:r>
      <w:r w:rsidRPr="00937895">
        <w:rPr>
          <w:rFonts w:ascii="Arial" w:hAnsi="Arial" w:cs="Arial"/>
          <w:color w:val="000000"/>
          <w:sz w:val="24"/>
          <w:szCs w:val="24"/>
          <w:lang w:val="el-GR"/>
        </w:rPr>
        <w:t xml:space="preserve"> </w:t>
      </w:r>
      <w:r w:rsidRPr="00937895">
        <w:rPr>
          <w:rFonts w:ascii="Arial" w:hAnsi="Arial" w:cs="Arial"/>
          <w:bCs/>
          <w:color w:val="000000" w:themeColor="text1"/>
          <w:sz w:val="24"/>
          <w:szCs w:val="24"/>
          <w:lang w:val="el-GR"/>
        </w:rPr>
        <w:t xml:space="preserve">του περί Δικαστηρίων Νόμου </w:t>
      </w:r>
      <w:r w:rsidRPr="00937895">
        <w:rPr>
          <w:rFonts w:ascii="Arial" w:hAnsi="Arial" w:cs="Arial"/>
          <w:bCs/>
          <w:color w:val="000000" w:themeColor="text1"/>
          <w:sz w:val="24"/>
          <w:szCs w:val="24"/>
          <w:lang w:val="el-GR"/>
        </w:rPr>
        <w:lastRenderedPageBreak/>
        <w:t>(</w:t>
      </w:r>
      <w:proofErr w:type="spellStart"/>
      <w:r w:rsidRPr="00937895">
        <w:rPr>
          <w:rFonts w:ascii="Arial" w:hAnsi="Arial" w:cs="Arial"/>
          <w:bCs/>
          <w:color w:val="000000" w:themeColor="text1"/>
          <w:sz w:val="24"/>
          <w:szCs w:val="24"/>
          <w:lang w:val="el-GR"/>
        </w:rPr>
        <w:t>Προσωριναί</w:t>
      </w:r>
      <w:proofErr w:type="spellEnd"/>
      <w:r w:rsidRPr="00937895">
        <w:rPr>
          <w:rFonts w:ascii="Arial" w:hAnsi="Arial" w:cs="Arial"/>
          <w:bCs/>
          <w:color w:val="000000" w:themeColor="text1"/>
          <w:sz w:val="24"/>
          <w:szCs w:val="24"/>
          <w:lang w:val="el-GR"/>
        </w:rPr>
        <w:t xml:space="preserve"> Διατάξεις)Ν43/1974 και ως έχει τροποποιηθεί μέχρι και σήμερα, των άρθρων 39,46  της Ποινικής Δικονομίας Κεφ.155 και  όπως τροποποιήθηκε από το Νόμο  42(I)/2014 και ως έχει τροποποιηθεί μέχρι και σήμερα, και  του Περί Αυξήσεως των ποινών Νόμου του 1987 (Ν. 166/1987) και ως τροποποιήθηκε μέχρι και σήμερα</w:t>
      </w:r>
    </w:p>
    <w:p w:rsidR="00DE2C60" w:rsidRPr="00937895" w:rsidRDefault="00DE2C60" w:rsidP="00DE2C60">
      <w:pPr>
        <w:tabs>
          <w:tab w:val="left" w:pos="4350"/>
        </w:tabs>
        <w:jc w:val="both"/>
        <w:rPr>
          <w:rFonts w:ascii="Arial" w:hAnsi="Arial" w:cs="Arial"/>
          <w:bCs/>
          <w:color w:val="000000" w:themeColor="text1"/>
          <w:sz w:val="24"/>
          <w:szCs w:val="24"/>
          <w:lang w:val="el-GR"/>
        </w:rPr>
      </w:pPr>
    </w:p>
    <w:p w:rsidR="00DE2C60" w:rsidRPr="00937895" w:rsidRDefault="00DE2C60" w:rsidP="00DE2C60">
      <w:pPr>
        <w:tabs>
          <w:tab w:val="left" w:pos="4350"/>
        </w:tabs>
        <w:jc w:val="both"/>
        <w:rPr>
          <w:rFonts w:ascii="Arial" w:hAnsi="Arial" w:cs="Arial"/>
          <w:bCs/>
          <w:color w:val="000000" w:themeColor="text1"/>
          <w:sz w:val="24"/>
          <w:szCs w:val="24"/>
          <w:lang w:val="el-GR"/>
        </w:rPr>
      </w:pPr>
    </w:p>
    <w:p w:rsidR="00DE2C60" w:rsidRPr="00937895" w:rsidRDefault="00DE2C60" w:rsidP="00DE2C60">
      <w:pPr>
        <w:tabs>
          <w:tab w:val="left" w:pos="4350"/>
        </w:tabs>
        <w:jc w:val="both"/>
        <w:rPr>
          <w:rFonts w:ascii="Arial" w:hAnsi="Arial" w:cs="Arial"/>
          <w:bCs/>
          <w:color w:val="000000" w:themeColor="text1"/>
          <w:sz w:val="24"/>
          <w:szCs w:val="24"/>
          <w:lang w:val="el-GR"/>
        </w:rPr>
      </w:pPr>
      <w:r w:rsidRPr="00937895">
        <w:rPr>
          <w:rFonts w:ascii="Arial" w:hAnsi="Arial" w:cs="Arial"/>
          <w:bCs/>
          <w:color w:val="000000" w:themeColor="text1"/>
          <w:sz w:val="24"/>
          <w:szCs w:val="24"/>
          <w:lang w:val="el-GR"/>
        </w:rPr>
        <w:t xml:space="preserve"> </w:t>
      </w:r>
    </w:p>
    <w:p w:rsidR="00DE2C60" w:rsidRPr="00937895" w:rsidRDefault="00DE2C60" w:rsidP="00DE2C60">
      <w:pPr>
        <w:jc w:val="both"/>
        <w:rPr>
          <w:rFonts w:ascii="Arial" w:hAnsi="Arial" w:cs="Arial"/>
          <w:color w:val="000000" w:themeColor="text1"/>
          <w:sz w:val="24"/>
          <w:szCs w:val="24"/>
          <w:u w:val="single"/>
          <w:lang w:val="el-GR"/>
        </w:rPr>
      </w:pPr>
      <w:r w:rsidRPr="00937895">
        <w:rPr>
          <w:rFonts w:ascii="Arial" w:hAnsi="Arial" w:cs="Arial"/>
          <w:color w:val="000000" w:themeColor="text1"/>
          <w:sz w:val="24"/>
          <w:szCs w:val="24"/>
          <w:lang w:val="el-GR"/>
        </w:rPr>
        <w:tab/>
        <w:t xml:space="preserve">                                           </w:t>
      </w:r>
      <w:r w:rsidRPr="00937895">
        <w:rPr>
          <w:rFonts w:ascii="Arial" w:hAnsi="Arial" w:cs="Arial"/>
          <w:color w:val="000000" w:themeColor="text1"/>
          <w:sz w:val="24"/>
          <w:szCs w:val="24"/>
          <w:u w:val="single"/>
          <w:lang w:val="el-GR"/>
        </w:rPr>
        <w:t>ΛΕΠΤΟΜΕΡΕΙΕΣ ΑΔΙΚΗΜΑΤΟΣ</w:t>
      </w:r>
    </w:p>
    <w:p w:rsidR="00DE2C60" w:rsidRPr="00937895" w:rsidRDefault="00DE2C60" w:rsidP="00DE2C60">
      <w:pPr>
        <w:jc w:val="both"/>
        <w:rPr>
          <w:rFonts w:ascii="Arial" w:hAnsi="Arial" w:cs="Arial"/>
          <w:color w:val="000000" w:themeColor="text1"/>
          <w:sz w:val="24"/>
          <w:szCs w:val="24"/>
          <w:u w:val="single"/>
          <w:lang w:val="el-GR"/>
        </w:rPr>
      </w:pPr>
    </w:p>
    <w:p w:rsidR="00DE2C60" w:rsidRPr="00937895" w:rsidRDefault="00DE2C60" w:rsidP="00DE2C60">
      <w:pPr>
        <w:jc w:val="both"/>
        <w:rPr>
          <w:rFonts w:ascii="Arial" w:hAnsi="Arial" w:cs="Arial"/>
          <w:color w:val="000000" w:themeColor="text1"/>
          <w:sz w:val="24"/>
          <w:szCs w:val="24"/>
          <w:lang w:val="el-GR"/>
        </w:rPr>
      </w:pPr>
      <w:r w:rsidRPr="00937895">
        <w:rPr>
          <w:rFonts w:ascii="Arial" w:hAnsi="Arial" w:cs="Arial"/>
          <w:color w:val="000000" w:themeColor="text1"/>
          <w:sz w:val="24"/>
          <w:szCs w:val="24"/>
          <w:lang w:val="el-GR"/>
        </w:rPr>
        <w:t xml:space="preserve">Ο  </w:t>
      </w:r>
      <w:r w:rsidRPr="00937895">
        <w:rPr>
          <w:rFonts w:ascii="Arial" w:hAnsi="Arial" w:cs="Arial"/>
          <w:bCs/>
          <w:color w:val="000000" w:themeColor="text1"/>
          <w:sz w:val="24"/>
          <w:szCs w:val="24"/>
          <w:lang w:val="el-GR"/>
        </w:rPr>
        <w:t xml:space="preserve">κατηγορούμενος   2 σε άγνωστο χρόνο για την κατηγορούσα αρχή στην Κύπρο, παράνομα έθεσε σε κυκλοφορία λανθασμένα πιστοποιητικά μετά από εξέταση </w:t>
      </w:r>
      <w:proofErr w:type="spellStart"/>
      <w:r w:rsidRPr="00937895">
        <w:rPr>
          <w:rFonts w:ascii="Arial" w:hAnsi="Arial" w:cs="Arial"/>
          <w:bCs/>
          <w:color w:val="000000" w:themeColor="text1"/>
          <w:sz w:val="24"/>
          <w:szCs w:val="24"/>
          <w:lang w:val="el-GR"/>
        </w:rPr>
        <w:t>Κορωνοιού</w:t>
      </w:r>
      <w:proofErr w:type="spellEnd"/>
      <w:r w:rsidRPr="00937895">
        <w:rPr>
          <w:rFonts w:ascii="Arial" w:hAnsi="Arial" w:cs="Arial"/>
          <w:bCs/>
          <w:color w:val="000000" w:themeColor="text1"/>
          <w:sz w:val="24"/>
          <w:szCs w:val="24"/>
          <w:lang w:val="el-GR"/>
        </w:rPr>
        <w:t xml:space="preserve">  ήτοι « άτομα με λανθασμένα θετική εξέταση» τα οποίο γνώριζε ότι στην πραγματικότητα δεν ήταν αλήθεια ,  </w:t>
      </w:r>
      <w:r w:rsidRPr="00937895">
        <w:rPr>
          <w:rFonts w:ascii="Arial" w:hAnsi="Arial" w:cs="Arial"/>
          <w:color w:val="000000"/>
          <w:sz w:val="24"/>
          <w:szCs w:val="24"/>
          <w:lang w:val="el-GR"/>
        </w:rPr>
        <w:t>διαστρεβλώνοντας την αλήθεια.</w:t>
      </w:r>
    </w:p>
    <w:p w:rsidR="00DE2C60" w:rsidRPr="00937895" w:rsidRDefault="00DE2C60" w:rsidP="00DE2C60">
      <w:pPr>
        <w:pStyle w:val="ListParagraph"/>
        <w:contextualSpacing w:val="0"/>
        <w:jc w:val="both"/>
        <w:rPr>
          <w:rFonts w:cs="Arial"/>
          <w:szCs w:val="24"/>
        </w:rPr>
      </w:pPr>
    </w:p>
    <w:p w:rsidR="00DE2C60" w:rsidRPr="00937895" w:rsidRDefault="00DE2C60" w:rsidP="006857EF">
      <w:pPr>
        <w:jc w:val="both"/>
        <w:rPr>
          <w:rFonts w:ascii="Arial" w:hAnsi="Arial" w:cs="Arial"/>
          <w:bCs/>
          <w:color w:val="000000" w:themeColor="text1"/>
          <w:sz w:val="24"/>
          <w:szCs w:val="24"/>
          <w:lang w:val="el-GR"/>
        </w:rPr>
      </w:pPr>
      <w:r w:rsidRPr="00937895">
        <w:rPr>
          <w:rFonts w:ascii="Arial" w:hAnsi="Arial" w:cs="Arial"/>
          <w:sz w:val="24"/>
          <w:szCs w:val="24"/>
          <w:lang w:val="el-GR"/>
        </w:rPr>
        <w:tab/>
      </w:r>
      <w:r w:rsidRPr="00937895">
        <w:rPr>
          <w:rFonts w:ascii="Arial" w:hAnsi="Arial" w:cs="Arial"/>
          <w:bCs/>
          <w:color w:val="000000" w:themeColor="text1"/>
          <w:sz w:val="24"/>
          <w:szCs w:val="24"/>
          <w:lang w:val="el-GR"/>
        </w:rPr>
        <w:t xml:space="preserve">                                                    </w:t>
      </w:r>
    </w:p>
    <w:p w:rsidR="006857EF" w:rsidRPr="00937895" w:rsidRDefault="00DE2C60" w:rsidP="006857EF">
      <w:pPr>
        <w:jc w:val="both"/>
        <w:rPr>
          <w:rFonts w:ascii="Arial" w:hAnsi="Arial" w:cs="Arial"/>
          <w:color w:val="000000" w:themeColor="text1"/>
          <w:sz w:val="24"/>
          <w:szCs w:val="24"/>
          <w:lang w:val="el-GR"/>
        </w:rPr>
      </w:pPr>
      <w:r w:rsidRPr="00937895">
        <w:rPr>
          <w:rFonts w:ascii="Arial" w:hAnsi="Arial" w:cs="Arial"/>
          <w:color w:val="000000" w:themeColor="text1"/>
          <w:sz w:val="24"/>
          <w:szCs w:val="24"/>
          <w:lang w:val="el-GR"/>
        </w:rPr>
        <w:t xml:space="preserve">                                                           </w:t>
      </w:r>
      <w:r w:rsidR="006857EF" w:rsidRPr="00937895">
        <w:rPr>
          <w:rFonts w:ascii="Arial" w:hAnsi="Arial" w:cs="Arial"/>
          <w:color w:val="000000" w:themeColor="text1"/>
          <w:sz w:val="24"/>
          <w:szCs w:val="24"/>
          <w:lang w:val="el-GR"/>
        </w:rPr>
        <w:t xml:space="preserve"> ΕΚΘΕΣΗ ΑΔΙΚΗΜΑΤΟΣ</w:t>
      </w:r>
    </w:p>
    <w:p w:rsidR="00DB73F4" w:rsidRPr="00937895" w:rsidRDefault="006857EF" w:rsidP="006857EF">
      <w:pPr>
        <w:tabs>
          <w:tab w:val="left" w:pos="4275"/>
        </w:tabs>
        <w:spacing w:line="480" w:lineRule="auto"/>
        <w:jc w:val="both"/>
        <w:rPr>
          <w:rFonts w:ascii="Arial" w:hAnsi="Arial" w:cs="Arial"/>
          <w:color w:val="000000" w:themeColor="text1"/>
          <w:sz w:val="24"/>
          <w:szCs w:val="24"/>
          <w:lang w:val="el-GR"/>
        </w:rPr>
      </w:pPr>
      <w:r w:rsidRPr="00937895">
        <w:rPr>
          <w:rFonts w:ascii="Arial" w:hAnsi="Arial" w:cs="Arial"/>
          <w:color w:val="000000" w:themeColor="text1"/>
          <w:sz w:val="24"/>
          <w:szCs w:val="24"/>
          <w:lang w:val="el-GR"/>
        </w:rPr>
        <w:t xml:space="preserve">                                          </w:t>
      </w:r>
      <w:r w:rsidR="00DE2C60" w:rsidRPr="00937895">
        <w:rPr>
          <w:rFonts w:ascii="Arial" w:hAnsi="Arial" w:cs="Arial"/>
          <w:color w:val="000000" w:themeColor="text1"/>
          <w:sz w:val="24"/>
          <w:szCs w:val="24"/>
          <w:lang w:val="el-GR"/>
        </w:rPr>
        <w:t xml:space="preserve">                   Δώδεκα</w:t>
      </w:r>
      <w:r w:rsidRPr="00937895">
        <w:rPr>
          <w:rFonts w:ascii="Arial" w:hAnsi="Arial" w:cs="Arial"/>
          <w:color w:val="000000" w:themeColor="text1"/>
          <w:sz w:val="24"/>
          <w:szCs w:val="24"/>
          <w:lang w:val="el-GR"/>
        </w:rPr>
        <w:t xml:space="preserve"> (</w:t>
      </w:r>
      <w:r w:rsidR="00DE2C60" w:rsidRPr="00937895">
        <w:rPr>
          <w:rFonts w:ascii="Arial" w:hAnsi="Arial" w:cs="Arial"/>
          <w:color w:val="000000" w:themeColor="text1"/>
          <w:sz w:val="24"/>
          <w:szCs w:val="24"/>
          <w:lang w:val="el-GR"/>
        </w:rPr>
        <w:t>12</w:t>
      </w:r>
      <w:r w:rsidRPr="00937895">
        <w:rPr>
          <w:rFonts w:ascii="Arial" w:hAnsi="Arial" w:cs="Arial"/>
          <w:color w:val="000000" w:themeColor="text1"/>
          <w:sz w:val="24"/>
          <w:szCs w:val="24"/>
          <w:vertAlign w:val="superscript"/>
          <w:lang w:val="el-GR"/>
        </w:rPr>
        <w:t>η</w:t>
      </w:r>
      <w:r w:rsidR="00302707">
        <w:rPr>
          <w:rFonts w:ascii="Arial" w:hAnsi="Arial" w:cs="Arial"/>
          <w:color w:val="000000" w:themeColor="text1"/>
          <w:sz w:val="24"/>
          <w:szCs w:val="24"/>
          <w:lang w:val="el-GR"/>
        </w:rPr>
        <w:t>)</w:t>
      </w:r>
      <w:r w:rsidRPr="00937895">
        <w:rPr>
          <w:rFonts w:ascii="Arial" w:hAnsi="Arial" w:cs="Arial"/>
          <w:color w:val="000000" w:themeColor="text1"/>
          <w:sz w:val="24"/>
          <w:szCs w:val="24"/>
          <w:lang w:val="el-GR"/>
        </w:rPr>
        <w:t xml:space="preserve"> Κατηγορία</w:t>
      </w:r>
    </w:p>
    <w:p w:rsidR="00B046FC" w:rsidRPr="00937895" w:rsidRDefault="00B046FC" w:rsidP="00B046FC">
      <w:pPr>
        <w:jc w:val="both"/>
        <w:rPr>
          <w:rFonts w:ascii="Arial" w:hAnsi="Arial" w:cs="Arial"/>
          <w:bCs/>
          <w:color w:val="000000"/>
          <w:sz w:val="24"/>
          <w:szCs w:val="24"/>
          <w:lang w:val="el-GR"/>
        </w:rPr>
      </w:pPr>
      <w:r w:rsidRPr="00937895">
        <w:rPr>
          <w:rFonts w:ascii="Arial" w:hAnsi="Arial" w:cs="Arial"/>
          <w:color w:val="000000" w:themeColor="text1"/>
          <w:sz w:val="24"/>
          <w:szCs w:val="24"/>
          <w:lang w:val="el-GR"/>
        </w:rPr>
        <w:t xml:space="preserve">Κατάχρηση εξουσίας  και καθ’ υπέρβαση εξουσίας  κατά παράβαση του άρθρου 105 </w:t>
      </w:r>
      <w:r w:rsidRPr="00937895">
        <w:rPr>
          <w:rFonts w:ascii="Arial" w:hAnsi="Arial" w:cs="Arial"/>
          <w:color w:val="000000"/>
          <w:sz w:val="24"/>
          <w:szCs w:val="24"/>
          <w:lang w:val="el-GR"/>
        </w:rPr>
        <w:t xml:space="preserve">του Ποινικού Κώδικα Κεφ.154 </w:t>
      </w:r>
      <w:r w:rsidRPr="00937895">
        <w:rPr>
          <w:rFonts w:ascii="Arial" w:hAnsi="Arial" w:cs="Arial"/>
          <w:bCs/>
          <w:color w:val="000000"/>
          <w:sz w:val="24"/>
          <w:szCs w:val="24"/>
          <w:lang w:val="el-GR"/>
        </w:rPr>
        <w:t>και ως τροποποιήθηκε  μέχρι και σήμερα του περί Δικαστηρίων Νόμου (</w:t>
      </w:r>
      <w:proofErr w:type="spellStart"/>
      <w:r w:rsidRPr="00937895">
        <w:rPr>
          <w:rFonts w:ascii="Arial" w:hAnsi="Arial" w:cs="Arial"/>
          <w:bCs/>
          <w:color w:val="000000"/>
          <w:sz w:val="24"/>
          <w:szCs w:val="24"/>
          <w:lang w:val="el-GR"/>
        </w:rPr>
        <w:t>Προσωριναί</w:t>
      </w:r>
      <w:proofErr w:type="spellEnd"/>
      <w:r w:rsidRPr="00937895">
        <w:rPr>
          <w:rFonts w:ascii="Arial" w:hAnsi="Arial" w:cs="Arial"/>
          <w:bCs/>
          <w:color w:val="000000"/>
          <w:sz w:val="24"/>
          <w:szCs w:val="24"/>
          <w:lang w:val="el-GR"/>
        </w:rPr>
        <w:t xml:space="preserve"> Διατάξεις)Ν43/1974 και ως έχει τροποποιηθεί μέχρι και σήμερα, των άρθρων 39,46  της Ποινικής Δικονομίας Κεφ.155 και  όπως τροποποιήθηκε από το Νόμο  42(I)/2014 και ως έχει τροποποιηθεί μέχρι και σήμερα, και  του Περί Αυξήσεως των ποινών Νόμου του 1987 (Ν. 166/1987) και ως τροποποιήθηκε μέχρι και σήμερα</w:t>
      </w:r>
    </w:p>
    <w:p w:rsidR="00B046FC" w:rsidRPr="00937895" w:rsidRDefault="00B046FC" w:rsidP="00F32D0C">
      <w:pPr>
        <w:spacing w:line="480" w:lineRule="auto"/>
        <w:jc w:val="both"/>
        <w:rPr>
          <w:rFonts w:ascii="Arial" w:hAnsi="Arial" w:cs="Arial"/>
          <w:color w:val="000000" w:themeColor="text1"/>
          <w:sz w:val="24"/>
          <w:szCs w:val="24"/>
          <w:lang w:val="el-GR"/>
        </w:rPr>
      </w:pPr>
    </w:p>
    <w:p w:rsidR="00B046FC" w:rsidRPr="00937895" w:rsidRDefault="00B046FC" w:rsidP="00B046FC">
      <w:pPr>
        <w:jc w:val="both"/>
        <w:rPr>
          <w:rFonts w:ascii="Arial" w:hAnsi="Arial" w:cs="Arial"/>
          <w:color w:val="000000" w:themeColor="text1"/>
          <w:sz w:val="24"/>
          <w:szCs w:val="24"/>
          <w:u w:val="single"/>
          <w:lang w:val="el-GR"/>
        </w:rPr>
      </w:pPr>
      <w:r w:rsidRPr="00937895">
        <w:rPr>
          <w:rFonts w:ascii="Arial" w:hAnsi="Arial" w:cs="Arial"/>
          <w:color w:val="000000" w:themeColor="text1"/>
          <w:sz w:val="24"/>
          <w:szCs w:val="24"/>
          <w:lang w:val="el-GR"/>
        </w:rPr>
        <w:tab/>
        <w:t xml:space="preserve">                                           </w:t>
      </w:r>
      <w:r w:rsidRPr="00937895">
        <w:rPr>
          <w:rFonts w:ascii="Arial" w:hAnsi="Arial" w:cs="Arial"/>
          <w:color w:val="000000" w:themeColor="text1"/>
          <w:sz w:val="24"/>
          <w:szCs w:val="24"/>
          <w:u w:val="single"/>
          <w:lang w:val="el-GR"/>
        </w:rPr>
        <w:t>ΛΕΠΤΟΜΕΡΕΙΕΣ ΑΔΙΚΗΜΑΤΟΣ</w:t>
      </w:r>
    </w:p>
    <w:p w:rsidR="00B046FC" w:rsidRPr="00937895" w:rsidRDefault="00B046FC" w:rsidP="00B046FC">
      <w:pPr>
        <w:tabs>
          <w:tab w:val="left" w:pos="4260"/>
        </w:tabs>
        <w:jc w:val="both"/>
        <w:rPr>
          <w:rFonts w:ascii="Arial" w:hAnsi="Arial" w:cs="Arial"/>
          <w:bCs/>
          <w:color w:val="000000" w:themeColor="text1"/>
          <w:sz w:val="24"/>
          <w:szCs w:val="24"/>
          <w:lang w:val="el-GR"/>
        </w:rPr>
      </w:pPr>
    </w:p>
    <w:p w:rsidR="007B6A6F" w:rsidRDefault="00B046FC" w:rsidP="007B6A6F">
      <w:pPr>
        <w:jc w:val="both"/>
        <w:rPr>
          <w:rFonts w:ascii="Arial" w:hAnsi="Arial" w:cs="Arial"/>
          <w:bCs/>
          <w:color w:val="000000" w:themeColor="text1"/>
          <w:sz w:val="24"/>
          <w:szCs w:val="24"/>
          <w:lang w:val="el-GR"/>
        </w:rPr>
      </w:pPr>
      <w:r w:rsidRPr="00937895">
        <w:rPr>
          <w:rFonts w:ascii="Arial" w:hAnsi="Arial" w:cs="Arial"/>
          <w:color w:val="000000" w:themeColor="text1"/>
          <w:sz w:val="24"/>
          <w:szCs w:val="24"/>
          <w:lang w:val="el-GR"/>
        </w:rPr>
        <w:t xml:space="preserve">Ο  </w:t>
      </w:r>
      <w:r w:rsidR="00DE2C60" w:rsidRPr="00937895">
        <w:rPr>
          <w:rFonts w:ascii="Arial" w:hAnsi="Arial" w:cs="Arial"/>
          <w:bCs/>
          <w:color w:val="000000" w:themeColor="text1"/>
          <w:sz w:val="24"/>
          <w:szCs w:val="24"/>
          <w:lang w:val="el-GR"/>
        </w:rPr>
        <w:t>κατηγορούμενος   2</w:t>
      </w:r>
      <w:r w:rsidRPr="00937895">
        <w:rPr>
          <w:rFonts w:ascii="Arial" w:hAnsi="Arial" w:cs="Arial"/>
          <w:bCs/>
          <w:color w:val="000000" w:themeColor="text1"/>
          <w:sz w:val="24"/>
          <w:szCs w:val="24"/>
          <w:lang w:val="el-GR"/>
        </w:rPr>
        <w:t xml:space="preserve"> σε άγνωστο χρόνο για την κατηγορούσα αρχή στην Κύπρο ,</w:t>
      </w:r>
      <w:r w:rsidR="006857EF" w:rsidRPr="00937895">
        <w:rPr>
          <w:rFonts w:ascii="Arial" w:hAnsi="Arial" w:cs="Arial"/>
          <w:bCs/>
          <w:color w:val="000000" w:themeColor="text1"/>
          <w:sz w:val="24"/>
          <w:szCs w:val="24"/>
          <w:lang w:val="el-GR"/>
        </w:rPr>
        <w:t xml:space="preserve"> </w:t>
      </w:r>
      <w:r w:rsidR="007B6A6F" w:rsidRPr="00937895">
        <w:rPr>
          <w:rFonts w:ascii="Arial" w:hAnsi="Arial" w:cs="Arial"/>
          <w:bCs/>
          <w:color w:val="000000" w:themeColor="text1"/>
          <w:sz w:val="24"/>
          <w:szCs w:val="24"/>
          <w:lang w:val="el-GR"/>
        </w:rPr>
        <w:t>παράνομα προέβει σε  δηλώσεις  που δημιουργούν στο κοινό φόβο και ανησυχία ήτοι αναφερόμενος «έχουμε να αντιμετωπίσουμε έναν αόρατο εχθρό» πριν του δοθεί η εξουσία ως προβλέπουν οι κανονισμοί με το πρόσχημα της διασφάλισης της δημόσιας υγείας</w:t>
      </w:r>
      <w:r w:rsidR="00BE1AB2">
        <w:rPr>
          <w:rFonts w:ascii="Arial" w:hAnsi="Arial" w:cs="Arial"/>
          <w:bCs/>
          <w:color w:val="000000" w:themeColor="text1"/>
          <w:sz w:val="24"/>
          <w:szCs w:val="24"/>
          <w:lang w:val="el-GR"/>
        </w:rPr>
        <w:t>.</w:t>
      </w:r>
    </w:p>
    <w:p w:rsidR="00BE1AB2" w:rsidRDefault="00BE1AB2" w:rsidP="007B6A6F">
      <w:pPr>
        <w:jc w:val="both"/>
        <w:rPr>
          <w:rFonts w:ascii="Arial" w:hAnsi="Arial" w:cs="Arial"/>
          <w:bCs/>
          <w:color w:val="000000" w:themeColor="text1"/>
          <w:sz w:val="24"/>
          <w:szCs w:val="24"/>
          <w:lang w:val="el-GR"/>
        </w:rPr>
      </w:pPr>
    </w:p>
    <w:p w:rsidR="007D7F51" w:rsidRPr="00937895" w:rsidRDefault="007D7F51" w:rsidP="007D7F51">
      <w:pPr>
        <w:jc w:val="both"/>
        <w:rPr>
          <w:rFonts w:ascii="Arial" w:hAnsi="Arial" w:cs="Arial"/>
          <w:color w:val="000000" w:themeColor="text1"/>
          <w:sz w:val="24"/>
          <w:szCs w:val="24"/>
          <w:lang w:val="el-GR"/>
        </w:rPr>
      </w:pPr>
      <w:r>
        <w:rPr>
          <w:rFonts w:ascii="Arial" w:hAnsi="Arial" w:cs="Arial"/>
          <w:bCs/>
          <w:color w:val="000000" w:themeColor="text1"/>
          <w:sz w:val="24"/>
          <w:szCs w:val="24"/>
          <w:lang w:val="el-GR"/>
        </w:rPr>
        <w:tab/>
        <w:t xml:space="preserve">                                                  </w:t>
      </w:r>
      <w:r w:rsidRPr="00937895">
        <w:rPr>
          <w:rFonts w:ascii="Arial" w:hAnsi="Arial" w:cs="Arial"/>
          <w:color w:val="000000" w:themeColor="text1"/>
          <w:sz w:val="24"/>
          <w:szCs w:val="24"/>
          <w:lang w:val="el-GR"/>
        </w:rPr>
        <w:t>ΕΚΘΕΣΗ ΑΔΙΚΗΜΑΤΟΣ</w:t>
      </w:r>
    </w:p>
    <w:p w:rsidR="007D7F51" w:rsidRPr="00937895" w:rsidRDefault="007D7F51" w:rsidP="007D7F51">
      <w:pPr>
        <w:tabs>
          <w:tab w:val="left" w:pos="4275"/>
        </w:tabs>
        <w:spacing w:line="480" w:lineRule="auto"/>
        <w:jc w:val="both"/>
        <w:rPr>
          <w:rFonts w:ascii="Arial" w:hAnsi="Arial" w:cs="Arial"/>
          <w:color w:val="000000" w:themeColor="text1"/>
          <w:sz w:val="24"/>
          <w:szCs w:val="24"/>
          <w:lang w:val="el-GR"/>
        </w:rPr>
      </w:pPr>
      <w:r w:rsidRPr="00937895">
        <w:rPr>
          <w:rFonts w:ascii="Arial" w:hAnsi="Arial" w:cs="Arial"/>
          <w:color w:val="000000" w:themeColor="text1"/>
          <w:sz w:val="24"/>
          <w:szCs w:val="24"/>
          <w:lang w:val="el-GR"/>
        </w:rPr>
        <w:t xml:space="preserve">                                                            </w:t>
      </w:r>
      <w:proofErr w:type="spellStart"/>
      <w:r>
        <w:rPr>
          <w:rFonts w:ascii="Arial" w:hAnsi="Arial" w:cs="Arial"/>
          <w:color w:val="000000" w:themeColor="text1"/>
          <w:sz w:val="24"/>
          <w:szCs w:val="24"/>
          <w:lang w:val="el-GR"/>
        </w:rPr>
        <w:t>Δεκατρίτη</w:t>
      </w:r>
      <w:proofErr w:type="spellEnd"/>
      <w:r w:rsidRPr="00937895">
        <w:rPr>
          <w:rFonts w:ascii="Arial" w:hAnsi="Arial" w:cs="Arial"/>
          <w:color w:val="000000" w:themeColor="text1"/>
          <w:sz w:val="24"/>
          <w:szCs w:val="24"/>
          <w:lang w:val="el-GR"/>
        </w:rPr>
        <w:t xml:space="preserve"> (1</w:t>
      </w:r>
      <w:r>
        <w:rPr>
          <w:rFonts w:ascii="Arial" w:hAnsi="Arial" w:cs="Arial"/>
          <w:color w:val="000000" w:themeColor="text1"/>
          <w:sz w:val="24"/>
          <w:szCs w:val="24"/>
          <w:lang w:val="el-GR"/>
        </w:rPr>
        <w:t>3</w:t>
      </w:r>
      <w:r w:rsidR="00302707">
        <w:rPr>
          <w:rFonts w:ascii="Arial" w:hAnsi="Arial" w:cs="Arial"/>
          <w:color w:val="000000" w:themeColor="text1"/>
          <w:sz w:val="24"/>
          <w:szCs w:val="24"/>
          <w:vertAlign w:val="superscript"/>
          <w:lang w:val="el-GR"/>
        </w:rPr>
        <w:t>η</w:t>
      </w:r>
      <w:r w:rsidR="00302707">
        <w:rPr>
          <w:rFonts w:ascii="Arial" w:hAnsi="Arial" w:cs="Arial"/>
          <w:color w:val="000000" w:themeColor="text1"/>
          <w:sz w:val="24"/>
          <w:szCs w:val="24"/>
          <w:lang w:val="el-GR"/>
        </w:rPr>
        <w:t>)</w:t>
      </w:r>
      <w:r w:rsidRPr="00937895">
        <w:rPr>
          <w:rFonts w:ascii="Arial" w:hAnsi="Arial" w:cs="Arial"/>
          <w:color w:val="000000" w:themeColor="text1"/>
          <w:sz w:val="24"/>
          <w:szCs w:val="24"/>
          <w:lang w:val="el-GR"/>
        </w:rPr>
        <w:t xml:space="preserve"> Κατηγορία</w:t>
      </w:r>
    </w:p>
    <w:p w:rsidR="00BE1AB2" w:rsidRDefault="00BE1AB2" w:rsidP="007D7F51">
      <w:pPr>
        <w:tabs>
          <w:tab w:val="left" w:pos="4290"/>
        </w:tabs>
        <w:jc w:val="both"/>
        <w:rPr>
          <w:rFonts w:ascii="Arial" w:hAnsi="Arial" w:cs="Arial"/>
          <w:bCs/>
          <w:color w:val="000000" w:themeColor="text1"/>
          <w:sz w:val="24"/>
          <w:szCs w:val="24"/>
          <w:lang w:val="el-GR"/>
        </w:rPr>
      </w:pPr>
    </w:p>
    <w:p w:rsidR="00BE1AB2" w:rsidRDefault="00BE1AB2" w:rsidP="00BE1AB2">
      <w:pPr>
        <w:jc w:val="both"/>
        <w:rPr>
          <w:rFonts w:ascii="Arial" w:hAnsi="Arial" w:cs="Arial"/>
          <w:bCs/>
          <w:color w:val="000000"/>
          <w:sz w:val="24"/>
          <w:szCs w:val="24"/>
          <w:lang w:val="el-GR"/>
        </w:rPr>
      </w:pPr>
      <w:r>
        <w:rPr>
          <w:rFonts w:ascii="Arial" w:hAnsi="Arial" w:cs="Arial"/>
          <w:color w:val="000000" w:themeColor="text1"/>
          <w:sz w:val="24"/>
          <w:szCs w:val="24"/>
          <w:lang w:val="el-GR"/>
        </w:rPr>
        <w:t xml:space="preserve">Νομική πλάνη κατά παράβαση του άρθρου 7 </w:t>
      </w:r>
      <w:r w:rsidRPr="00937895">
        <w:rPr>
          <w:rFonts w:ascii="Arial" w:hAnsi="Arial" w:cs="Arial"/>
          <w:color w:val="000000"/>
          <w:sz w:val="24"/>
          <w:szCs w:val="24"/>
          <w:lang w:val="el-GR"/>
        </w:rPr>
        <w:t xml:space="preserve">του Ποινικού Κώδικα Κεφ.154 </w:t>
      </w:r>
      <w:r w:rsidRPr="00937895">
        <w:rPr>
          <w:rFonts w:ascii="Arial" w:hAnsi="Arial" w:cs="Arial"/>
          <w:bCs/>
          <w:color w:val="000000"/>
          <w:sz w:val="24"/>
          <w:szCs w:val="24"/>
          <w:lang w:val="el-GR"/>
        </w:rPr>
        <w:t>και ως τροποποιήθηκε  μέχρι και σήμερα του περί Δικαστηρίων Νόμου (</w:t>
      </w:r>
      <w:proofErr w:type="spellStart"/>
      <w:r w:rsidRPr="00937895">
        <w:rPr>
          <w:rFonts w:ascii="Arial" w:hAnsi="Arial" w:cs="Arial"/>
          <w:bCs/>
          <w:color w:val="000000"/>
          <w:sz w:val="24"/>
          <w:szCs w:val="24"/>
          <w:lang w:val="el-GR"/>
        </w:rPr>
        <w:t>Προσωριναί</w:t>
      </w:r>
      <w:proofErr w:type="spellEnd"/>
      <w:r w:rsidRPr="00937895">
        <w:rPr>
          <w:rFonts w:ascii="Arial" w:hAnsi="Arial" w:cs="Arial"/>
          <w:bCs/>
          <w:color w:val="000000"/>
          <w:sz w:val="24"/>
          <w:szCs w:val="24"/>
          <w:lang w:val="el-GR"/>
        </w:rPr>
        <w:t xml:space="preserve"> Διατάξεις)Ν43/1974 και ως έχει τροποποιηθεί μέχρι και σήμερα, των άρθρων 39,46  της Ποινικής Δικονομίας Κεφ.155 και  όπως τροποποιήθηκε από το Νόμο  42(I)/2014 και ως έχει τροποποιηθεί μέχρι και σήμερα, και  του Περί Αυξήσεως των ποινών Νόμου του 1987 (Ν. 166/1987) και ως τροποποιήθηκε μέχρι και σήμερα</w:t>
      </w:r>
      <w:r w:rsidR="007D7F51">
        <w:rPr>
          <w:rFonts w:ascii="Arial" w:hAnsi="Arial" w:cs="Arial"/>
          <w:bCs/>
          <w:color w:val="000000"/>
          <w:sz w:val="24"/>
          <w:szCs w:val="24"/>
          <w:lang w:val="el-GR"/>
        </w:rPr>
        <w:t>.</w:t>
      </w:r>
    </w:p>
    <w:p w:rsidR="007D7F51" w:rsidRDefault="007D7F51" w:rsidP="00BE1AB2">
      <w:pPr>
        <w:jc w:val="both"/>
        <w:rPr>
          <w:rFonts w:ascii="Arial" w:hAnsi="Arial" w:cs="Arial"/>
          <w:bCs/>
          <w:color w:val="000000"/>
          <w:sz w:val="24"/>
          <w:szCs w:val="24"/>
          <w:lang w:val="el-GR"/>
        </w:rPr>
      </w:pPr>
    </w:p>
    <w:p w:rsidR="007D7F51" w:rsidRPr="00937895" w:rsidRDefault="007D7F51" w:rsidP="007D7F51">
      <w:pPr>
        <w:jc w:val="both"/>
        <w:rPr>
          <w:rFonts w:ascii="Arial" w:hAnsi="Arial" w:cs="Arial"/>
          <w:color w:val="000000" w:themeColor="text1"/>
          <w:sz w:val="24"/>
          <w:szCs w:val="24"/>
          <w:u w:val="single"/>
          <w:lang w:val="el-GR"/>
        </w:rPr>
      </w:pPr>
      <w:r>
        <w:rPr>
          <w:rFonts w:ascii="Arial" w:hAnsi="Arial" w:cs="Arial"/>
          <w:bCs/>
          <w:color w:val="000000"/>
          <w:sz w:val="24"/>
          <w:szCs w:val="24"/>
          <w:lang w:val="el-GR"/>
        </w:rPr>
        <w:tab/>
      </w:r>
      <w:r w:rsidRPr="00937895">
        <w:rPr>
          <w:rFonts w:ascii="Arial" w:hAnsi="Arial" w:cs="Arial"/>
          <w:color w:val="000000" w:themeColor="text1"/>
          <w:sz w:val="24"/>
          <w:szCs w:val="24"/>
          <w:lang w:val="el-GR"/>
        </w:rPr>
        <w:t xml:space="preserve">                                           </w:t>
      </w:r>
      <w:r w:rsidRPr="00937895">
        <w:rPr>
          <w:rFonts w:ascii="Arial" w:hAnsi="Arial" w:cs="Arial"/>
          <w:color w:val="000000" w:themeColor="text1"/>
          <w:sz w:val="24"/>
          <w:szCs w:val="24"/>
          <w:u w:val="single"/>
          <w:lang w:val="el-GR"/>
        </w:rPr>
        <w:t>ΛΕΠΤΟΜΕΡΕΙΕΣ ΑΔΙΚΗΜΑΤΟΣ</w:t>
      </w:r>
    </w:p>
    <w:p w:rsidR="007D7F51" w:rsidRDefault="007D7F51" w:rsidP="007D7F51">
      <w:pPr>
        <w:tabs>
          <w:tab w:val="left" w:pos="3915"/>
        </w:tabs>
        <w:jc w:val="both"/>
        <w:rPr>
          <w:rFonts w:ascii="Arial" w:hAnsi="Arial" w:cs="Arial"/>
          <w:bCs/>
          <w:color w:val="000000"/>
          <w:sz w:val="24"/>
          <w:szCs w:val="24"/>
          <w:lang w:val="el-GR"/>
        </w:rPr>
      </w:pPr>
    </w:p>
    <w:p w:rsidR="007D7F51" w:rsidRDefault="007D7F51" w:rsidP="007D7F51">
      <w:pPr>
        <w:jc w:val="both"/>
        <w:rPr>
          <w:rFonts w:ascii="Arial" w:hAnsi="Arial" w:cs="Arial"/>
          <w:bCs/>
          <w:color w:val="000000" w:themeColor="text1"/>
          <w:sz w:val="24"/>
          <w:szCs w:val="24"/>
          <w:lang w:val="el-GR"/>
        </w:rPr>
      </w:pPr>
      <w:r w:rsidRPr="00937895">
        <w:rPr>
          <w:rFonts w:ascii="Arial" w:hAnsi="Arial" w:cs="Arial"/>
          <w:color w:val="000000" w:themeColor="text1"/>
          <w:sz w:val="24"/>
          <w:szCs w:val="24"/>
          <w:lang w:val="el-GR"/>
        </w:rPr>
        <w:t xml:space="preserve">Ο  </w:t>
      </w:r>
      <w:r w:rsidRPr="00937895">
        <w:rPr>
          <w:rFonts w:ascii="Arial" w:hAnsi="Arial" w:cs="Arial"/>
          <w:bCs/>
          <w:color w:val="000000" w:themeColor="text1"/>
          <w:sz w:val="24"/>
          <w:szCs w:val="24"/>
          <w:lang w:val="el-GR"/>
        </w:rPr>
        <w:t>κατηγορούμενος   2 σε άγνωστο χρόνο για την κατηγορούσα αρχή στην Κύπρο , παράνομα προέβει σε  δηλώσεις  που δημιουργούν στο κοινό φόβο και ανησυχία ήτοι αναφερόμενος «έχουμε να αντιμετωπίσουμε έναν αόρατο εχθρό» πριν του δοθεί η εξουσία ως προβλέπουν οι κανονισμοί με το πρόσχημα της διασφάλισης της δημόσιας υγείας</w:t>
      </w:r>
      <w:r>
        <w:rPr>
          <w:rFonts w:ascii="Arial" w:hAnsi="Arial" w:cs="Arial"/>
          <w:bCs/>
          <w:color w:val="000000" w:themeColor="text1"/>
          <w:sz w:val="24"/>
          <w:szCs w:val="24"/>
          <w:lang w:val="el-GR"/>
        </w:rPr>
        <w:t>.</w:t>
      </w:r>
    </w:p>
    <w:p w:rsidR="007D7F51" w:rsidRDefault="007D7F51" w:rsidP="00BE1AB2">
      <w:pPr>
        <w:jc w:val="both"/>
        <w:rPr>
          <w:rFonts w:ascii="Arial" w:hAnsi="Arial" w:cs="Arial"/>
          <w:bCs/>
          <w:color w:val="000000"/>
          <w:sz w:val="24"/>
          <w:szCs w:val="24"/>
          <w:lang w:val="el-GR"/>
        </w:rPr>
      </w:pPr>
    </w:p>
    <w:p w:rsidR="007D7F51" w:rsidRDefault="007D7F51" w:rsidP="00BE1AB2">
      <w:pPr>
        <w:jc w:val="both"/>
        <w:rPr>
          <w:rFonts w:ascii="Arial" w:hAnsi="Arial" w:cs="Arial"/>
          <w:bCs/>
          <w:color w:val="000000"/>
          <w:sz w:val="24"/>
          <w:szCs w:val="24"/>
          <w:lang w:val="el-GR"/>
        </w:rPr>
      </w:pPr>
    </w:p>
    <w:p w:rsidR="007D7F51" w:rsidRPr="00937895" w:rsidRDefault="007D7F51" w:rsidP="00BE1AB2">
      <w:pPr>
        <w:jc w:val="both"/>
        <w:rPr>
          <w:rFonts w:ascii="Arial" w:hAnsi="Arial" w:cs="Arial"/>
          <w:bCs/>
          <w:color w:val="000000"/>
          <w:sz w:val="24"/>
          <w:szCs w:val="24"/>
          <w:lang w:val="el-GR"/>
        </w:rPr>
      </w:pPr>
    </w:p>
    <w:p w:rsidR="007B6A6F" w:rsidRPr="00937895" w:rsidRDefault="007B6A6F" w:rsidP="007B6A6F">
      <w:pPr>
        <w:jc w:val="both"/>
        <w:rPr>
          <w:rFonts w:ascii="Arial" w:hAnsi="Arial" w:cs="Arial"/>
          <w:bCs/>
          <w:color w:val="000000" w:themeColor="text1"/>
          <w:sz w:val="24"/>
          <w:szCs w:val="24"/>
          <w:lang w:val="el-GR"/>
        </w:rPr>
      </w:pPr>
    </w:p>
    <w:p w:rsidR="00D2518C" w:rsidRPr="00937895" w:rsidRDefault="00D2518C" w:rsidP="00D2518C">
      <w:pPr>
        <w:jc w:val="both"/>
        <w:rPr>
          <w:rFonts w:ascii="Arial" w:hAnsi="Arial" w:cs="Arial"/>
          <w:color w:val="000000" w:themeColor="text1"/>
          <w:sz w:val="24"/>
          <w:szCs w:val="24"/>
          <w:lang w:val="el-GR"/>
        </w:rPr>
      </w:pPr>
      <w:r w:rsidRPr="00937895">
        <w:rPr>
          <w:rFonts w:ascii="Arial" w:hAnsi="Arial" w:cs="Arial"/>
          <w:bCs/>
          <w:color w:val="000000" w:themeColor="text1"/>
          <w:sz w:val="24"/>
          <w:szCs w:val="24"/>
          <w:lang w:val="el-GR"/>
        </w:rPr>
        <w:tab/>
        <w:t xml:space="preserve">                                             </w:t>
      </w:r>
      <w:r w:rsidRPr="00937895">
        <w:rPr>
          <w:rFonts w:ascii="Arial" w:hAnsi="Arial" w:cs="Arial"/>
          <w:color w:val="000000" w:themeColor="text1"/>
          <w:sz w:val="24"/>
          <w:szCs w:val="24"/>
          <w:lang w:val="el-GR"/>
        </w:rPr>
        <w:t>ΕΚΘΕΣΗ ΑΔΙΚΗΜΑΤΟΣ</w:t>
      </w:r>
    </w:p>
    <w:p w:rsidR="00D2518C" w:rsidRPr="00937895" w:rsidRDefault="00D2518C" w:rsidP="00D2518C">
      <w:pPr>
        <w:tabs>
          <w:tab w:val="left" w:pos="4275"/>
        </w:tabs>
        <w:spacing w:line="480" w:lineRule="auto"/>
        <w:jc w:val="both"/>
        <w:rPr>
          <w:rFonts w:ascii="Arial" w:hAnsi="Arial" w:cs="Arial"/>
          <w:color w:val="000000" w:themeColor="text1"/>
          <w:sz w:val="24"/>
          <w:szCs w:val="24"/>
          <w:lang w:val="el-GR"/>
        </w:rPr>
      </w:pPr>
      <w:r w:rsidRPr="00937895">
        <w:rPr>
          <w:rFonts w:ascii="Arial" w:hAnsi="Arial" w:cs="Arial"/>
          <w:color w:val="000000" w:themeColor="text1"/>
          <w:sz w:val="24"/>
          <w:szCs w:val="24"/>
          <w:lang w:val="el-GR"/>
        </w:rPr>
        <w:t xml:space="preserve">                                </w:t>
      </w:r>
      <w:r w:rsidR="007D7F51">
        <w:rPr>
          <w:rFonts w:ascii="Arial" w:hAnsi="Arial" w:cs="Arial"/>
          <w:color w:val="000000" w:themeColor="text1"/>
          <w:sz w:val="24"/>
          <w:szCs w:val="24"/>
          <w:lang w:val="el-GR"/>
        </w:rPr>
        <w:t xml:space="preserve">                    </w:t>
      </w:r>
      <w:proofErr w:type="spellStart"/>
      <w:r w:rsidR="007D7F51">
        <w:rPr>
          <w:rFonts w:ascii="Arial" w:hAnsi="Arial" w:cs="Arial"/>
          <w:color w:val="000000" w:themeColor="text1"/>
          <w:sz w:val="24"/>
          <w:szCs w:val="24"/>
          <w:lang w:val="el-GR"/>
        </w:rPr>
        <w:t>Δέκατητέταρτη</w:t>
      </w:r>
      <w:proofErr w:type="spellEnd"/>
      <w:r w:rsidRPr="00937895">
        <w:rPr>
          <w:rFonts w:ascii="Arial" w:hAnsi="Arial" w:cs="Arial"/>
          <w:color w:val="000000" w:themeColor="text1"/>
          <w:sz w:val="24"/>
          <w:szCs w:val="24"/>
          <w:lang w:val="el-GR"/>
        </w:rPr>
        <w:t xml:space="preserve"> (</w:t>
      </w:r>
      <w:r w:rsidR="00BF3371" w:rsidRPr="00937895">
        <w:rPr>
          <w:rFonts w:ascii="Arial" w:hAnsi="Arial" w:cs="Arial"/>
          <w:color w:val="000000" w:themeColor="text1"/>
          <w:sz w:val="24"/>
          <w:szCs w:val="24"/>
          <w:lang w:val="el-GR"/>
        </w:rPr>
        <w:t>1</w:t>
      </w:r>
      <w:r w:rsidR="007D7F51">
        <w:rPr>
          <w:rFonts w:ascii="Arial" w:hAnsi="Arial" w:cs="Arial"/>
          <w:color w:val="000000" w:themeColor="text1"/>
          <w:sz w:val="24"/>
          <w:szCs w:val="24"/>
          <w:lang w:val="el-GR"/>
        </w:rPr>
        <w:t>4η)</w:t>
      </w:r>
      <w:r w:rsidRPr="00937895">
        <w:rPr>
          <w:rFonts w:ascii="Arial" w:hAnsi="Arial" w:cs="Arial"/>
          <w:color w:val="000000" w:themeColor="text1"/>
          <w:sz w:val="24"/>
          <w:szCs w:val="24"/>
          <w:lang w:val="el-GR"/>
        </w:rPr>
        <w:t xml:space="preserve"> Κατηγορία</w:t>
      </w:r>
    </w:p>
    <w:p w:rsidR="00D2518C" w:rsidRPr="00937895" w:rsidRDefault="00D2518C" w:rsidP="00D2518C">
      <w:pPr>
        <w:jc w:val="both"/>
        <w:rPr>
          <w:rFonts w:ascii="Arial" w:hAnsi="Arial" w:cs="Arial"/>
          <w:bCs/>
          <w:color w:val="000000" w:themeColor="text1"/>
          <w:sz w:val="24"/>
          <w:szCs w:val="24"/>
          <w:lang w:val="el-GR"/>
        </w:rPr>
      </w:pPr>
      <w:r w:rsidRPr="00937895">
        <w:rPr>
          <w:rFonts w:ascii="Arial" w:hAnsi="Arial" w:cs="Arial"/>
          <w:bCs/>
          <w:color w:val="000000" w:themeColor="text1"/>
          <w:sz w:val="24"/>
          <w:szCs w:val="24"/>
          <w:lang w:val="el-GR"/>
        </w:rPr>
        <w:t>Δόλος και κατάχρηση εμπιστοσύνης από άτομο που συνεργάζεται συστηματικά για τη λειτουργία των δημόσιων υπηρεσιών, είτε είναι δημόσιος υπάλληλος είτε όχι, δημόσιο λειτουργό κατά παράβαση του άρθρου 133,20 του Ποινικού Κώδικα Κεφ.154,</w:t>
      </w:r>
      <w:r w:rsidRPr="00937895">
        <w:rPr>
          <w:rFonts w:ascii="Arial" w:hAnsi="Arial" w:cs="Arial"/>
          <w:color w:val="000000"/>
          <w:sz w:val="24"/>
          <w:szCs w:val="24"/>
          <w:lang w:val="el-GR"/>
        </w:rPr>
        <w:t xml:space="preserve"> </w:t>
      </w:r>
      <w:r w:rsidRPr="00937895">
        <w:rPr>
          <w:rFonts w:ascii="Arial" w:hAnsi="Arial" w:cs="Arial"/>
          <w:bCs/>
          <w:color w:val="000000" w:themeColor="text1"/>
          <w:sz w:val="24"/>
          <w:szCs w:val="24"/>
          <w:lang w:val="el-GR"/>
        </w:rPr>
        <w:t>του περί Δικαστηρίων Νόμου (</w:t>
      </w:r>
      <w:proofErr w:type="spellStart"/>
      <w:r w:rsidRPr="00937895">
        <w:rPr>
          <w:rFonts w:ascii="Arial" w:hAnsi="Arial" w:cs="Arial"/>
          <w:bCs/>
          <w:color w:val="000000" w:themeColor="text1"/>
          <w:sz w:val="24"/>
          <w:szCs w:val="24"/>
          <w:lang w:val="el-GR"/>
        </w:rPr>
        <w:t>Προσωριναί</w:t>
      </w:r>
      <w:proofErr w:type="spellEnd"/>
      <w:r w:rsidRPr="00937895">
        <w:rPr>
          <w:rFonts w:ascii="Arial" w:hAnsi="Arial" w:cs="Arial"/>
          <w:bCs/>
          <w:color w:val="000000" w:themeColor="text1"/>
          <w:sz w:val="24"/>
          <w:szCs w:val="24"/>
          <w:lang w:val="el-GR"/>
        </w:rPr>
        <w:t xml:space="preserve"> Διατάξεις)Ν43/1974 και ως έχει τροποποιηθεί μέχρι και σήμερα, των άρθρων 39,46  της Ποινικής Δικονομίας Κεφ.155 και  όπως τροποποιήθηκε από το Νόμο  42(I)/2014 και ως έχει τροποποιηθεί μέχρι και σήμερα, και  του Περί Αυξήσεως των ποινών Νόμου του 1987 (Ν. 166/1987) και ως τροποποιήθηκε μέχρι και σήμερα</w:t>
      </w:r>
    </w:p>
    <w:p w:rsidR="007B6A6F" w:rsidRPr="00937895" w:rsidRDefault="007B6A6F" w:rsidP="00D2518C">
      <w:pPr>
        <w:tabs>
          <w:tab w:val="left" w:pos="4290"/>
        </w:tabs>
        <w:jc w:val="both"/>
        <w:rPr>
          <w:rFonts w:ascii="Arial" w:hAnsi="Arial" w:cs="Arial"/>
          <w:bCs/>
          <w:color w:val="000000" w:themeColor="text1"/>
          <w:sz w:val="24"/>
          <w:szCs w:val="24"/>
          <w:lang w:val="el-GR"/>
        </w:rPr>
      </w:pPr>
    </w:p>
    <w:p w:rsidR="00D2518C" w:rsidRPr="00937895" w:rsidRDefault="00D2518C" w:rsidP="00D2518C">
      <w:pPr>
        <w:jc w:val="both"/>
        <w:rPr>
          <w:rFonts w:ascii="Arial" w:hAnsi="Arial" w:cs="Arial"/>
          <w:color w:val="000000" w:themeColor="text1"/>
          <w:sz w:val="24"/>
          <w:szCs w:val="24"/>
          <w:u w:val="single"/>
          <w:lang w:val="el-GR"/>
        </w:rPr>
      </w:pPr>
      <w:r w:rsidRPr="00937895">
        <w:rPr>
          <w:rFonts w:ascii="Arial" w:hAnsi="Arial" w:cs="Arial"/>
          <w:bCs/>
          <w:color w:val="000000" w:themeColor="text1"/>
          <w:sz w:val="24"/>
          <w:szCs w:val="24"/>
          <w:lang w:val="el-GR"/>
        </w:rPr>
        <w:tab/>
        <w:t xml:space="preserve">                                      </w:t>
      </w:r>
      <w:r w:rsidRPr="00937895">
        <w:rPr>
          <w:rFonts w:ascii="Arial" w:hAnsi="Arial" w:cs="Arial"/>
          <w:color w:val="000000" w:themeColor="text1"/>
          <w:sz w:val="24"/>
          <w:szCs w:val="24"/>
          <w:u w:val="single"/>
          <w:lang w:val="el-GR"/>
        </w:rPr>
        <w:t>ΛΕΠΤΟΜΕΡΕΙΕΣ ΑΔΙΚΗΜΑΤΟΣ</w:t>
      </w:r>
    </w:p>
    <w:p w:rsidR="007B6A6F" w:rsidRPr="00937895" w:rsidRDefault="00D2518C" w:rsidP="00D2518C">
      <w:pPr>
        <w:tabs>
          <w:tab w:val="left" w:pos="3525"/>
        </w:tabs>
        <w:jc w:val="both"/>
        <w:rPr>
          <w:rFonts w:ascii="Arial" w:hAnsi="Arial" w:cs="Arial"/>
          <w:bCs/>
          <w:color w:val="000000" w:themeColor="text1"/>
          <w:sz w:val="24"/>
          <w:szCs w:val="24"/>
          <w:lang w:val="el-GR"/>
        </w:rPr>
      </w:pPr>
      <w:r w:rsidRPr="00937895">
        <w:rPr>
          <w:rFonts w:ascii="Arial" w:hAnsi="Arial" w:cs="Arial"/>
          <w:bCs/>
          <w:color w:val="000000" w:themeColor="text1"/>
          <w:sz w:val="24"/>
          <w:szCs w:val="24"/>
          <w:lang w:val="el-GR"/>
        </w:rPr>
        <w:t xml:space="preserve">              </w:t>
      </w:r>
    </w:p>
    <w:p w:rsidR="00BF3371" w:rsidRPr="00937895" w:rsidRDefault="00D2518C" w:rsidP="00BF3371">
      <w:pPr>
        <w:spacing w:line="276" w:lineRule="auto"/>
        <w:jc w:val="both"/>
        <w:rPr>
          <w:rFonts w:ascii="Arial" w:hAnsi="Arial" w:cs="Arial"/>
          <w:color w:val="000000" w:themeColor="text1"/>
          <w:sz w:val="24"/>
          <w:szCs w:val="24"/>
          <w:lang w:val="el-GR"/>
        </w:rPr>
      </w:pPr>
      <w:r w:rsidRPr="00937895">
        <w:rPr>
          <w:rFonts w:ascii="Arial" w:hAnsi="Arial" w:cs="Arial"/>
          <w:color w:val="000000" w:themeColor="text1"/>
          <w:sz w:val="24"/>
          <w:szCs w:val="24"/>
          <w:lang w:val="el-GR"/>
        </w:rPr>
        <w:t xml:space="preserve">Οι  </w:t>
      </w:r>
      <w:r w:rsidRPr="00937895">
        <w:rPr>
          <w:rFonts w:ascii="Arial" w:hAnsi="Arial" w:cs="Arial"/>
          <w:bCs/>
          <w:color w:val="000000" w:themeColor="text1"/>
          <w:sz w:val="24"/>
          <w:szCs w:val="24"/>
          <w:lang w:val="el-GR"/>
        </w:rPr>
        <w:t>κατηγορούμενος   1-3 σε άγνωστο χρόνο για την κατηγορούσα αρχή στην Κύπρο ,</w:t>
      </w:r>
      <w:r w:rsidRPr="00937895">
        <w:rPr>
          <w:rFonts w:ascii="Arial" w:hAnsi="Arial" w:cs="Arial"/>
          <w:color w:val="000000" w:themeColor="text1"/>
          <w:sz w:val="24"/>
          <w:szCs w:val="24"/>
          <w:lang w:val="el-GR"/>
        </w:rPr>
        <w:t xml:space="preserve"> κατά την εκπλήρωση των καθηκόντων του λειτουργήματος του</w:t>
      </w:r>
      <w:r w:rsidR="00BF3371" w:rsidRPr="00937895">
        <w:rPr>
          <w:rFonts w:ascii="Arial" w:hAnsi="Arial" w:cs="Arial"/>
          <w:color w:val="000000" w:themeColor="text1"/>
          <w:sz w:val="24"/>
          <w:szCs w:val="24"/>
          <w:lang w:val="el-GR"/>
        </w:rPr>
        <w:t>ς</w:t>
      </w:r>
      <w:r w:rsidRPr="00937895">
        <w:rPr>
          <w:rFonts w:ascii="Arial" w:hAnsi="Arial" w:cs="Arial"/>
          <w:color w:val="000000" w:themeColor="text1"/>
          <w:sz w:val="24"/>
          <w:szCs w:val="24"/>
          <w:lang w:val="el-GR"/>
        </w:rPr>
        <w:t>, διενέργησαν με δόλιο και  κατάχρηση εμπιστοσύνης</w:t>
      </w:r>
      <w:r w:rsidRPr="00937895">
        <w:rPr>
          <w:rFonts w:ascii="Arial" w:hAnsi="Arial" w:cs="Arial"/>
          <w:color w:val="000000" w:themeColor="text1"/>
          <w:sz w:val="24"/>
          <w:szCs w:val="24"/>
        </w:rPr>
        <w:t> </w:t>
      </w:r>
      <w:r w:rsidRPr="00937895">
        <w:rPr>
          <w:rFonts w:ascii="Arial" w:hAnsi="Arial" w:cs="Arial"/>
          <w:color w:val="000000" w:themeColor="text1"/>
          <w:sz w:val="24"/>
          <w:szCs w:val="24"/>
          <w:lang w:val="el-GR"/>
        </w:rPr>
        <w:t xml:space="preserve">προς τους πολίτες καθότι  </w:t>
      </w:r>
      <w:r w:rsidR="00BF3371" w:rsidRPr="00937895">
        <w:rPr>
          <w:rFonts w:ascii="Arial" w:hAnsi="Arial" w:cs="Arial"/>
          <w:color w:val="000000" w:themeColor="text1"/>
          <w:sz w:val="24"/>
          <w:szCs w:val="24"/>
          <w:lang w:val="el-GR"/>
        </w:rPr>
        <w:t xml:space="preserve">χωρίς επαρκή έρευνα </w:t>
      </w:r>
      <w:r w:rsidRPr="00937895">
        <w:rPr>
          <w:rFonts w:ascii="Arial" w:hAnsi="Arial" w:cs="Arial"/>
          <w:color w:val="000000" w:themeColor="text1"/>
          <w:sz w:val="24"/>
          <w:szCs w:val="24"/>
          <w:lang w:val="el-GR"/>
        </w:rPr>
        <w:t xml:space="preserve">επέβαλαν </w:t>
      </w:r>
      <w:r w:rsidR="00BF3371" w:rsidRPr="00937895">
        <w:rPr>
          <w:rFonts w:ascii="Arial" w:hAnsi="Arial" w:cs="Arial"/>
          <w:color w:val="000000" w:themeColor="text1"/>
          <w:sz w:val="24"/>
          <w:szCs w:val="24"/>
          <w:lang w:val="el-GR"/>
        </w:rPr>
        <w:t xml:space="preserve">το μέτρο της </w:t>
      </w:r>
      <w:r w:rsidRPr="00937895">
        <w:rPr>
          <w:rFonts w:ascii="Arial" w:hAnsi="Arial" w:cs="Arial"/>
          <w:color w:val="000000" w:themeColor="text1"/>
          <w:sz w:val="24"/>
          <w:szCs w:val="24"/>
          <w:lang w:val="el-GR"/>
        </w:rPr>
        <w:t xml:space="preserve">υποχρεωτική την μάσκα </w:t>
      </w:r>
      <w:r w:rsidR="00BF3371" w:rsidRPr="00937895">
        <w:rPr>
          <w:rFonts w:ascii="Arial" w:hAnsi="Arial" w:cs="Arial"/>
          <w:color w:val="000000" w:themeColor="text1"/>
          <w:sz w:val="24"/>
          <w:szCs w:val="24"/>
          <w:lang w:val="el-GR"/>
        </w:rPr>
        <w:t>και της απαγόρευσης διακίνησης «</w:t>
      </w:r>
      <w:r w:rsidR="00BF3371" w:rsidRPr="00937895">
        <w:rPr>
          <w:rFonts w:ascii="Arial" w:hAnsi="Arial" w:cs="Arial"/>
          <w:color w:val="000000" w:themeColor="text1"/>
          <w:sz w:val="24"/>
          <w:szCs w:val="24"/>
        </w:rPr>
        <w:t>curfew</w:t>
      </w:r>
      <w:r w:rsidR="00BF3371" w:rsidRPr="00937895">
        <w:rPr>
          <w:rFonts w:ascii="Arial" w:hAnsi="Arial" w:cs="Arial"/>
          <w:color w:val="000000" w:themeColor="text1"/>
          <w:sz w:val="24"/>
          <w:szCs w:val="24"/>
          <w:lang w:val="el-GR"/>
        </w:rPr>
        <w:t xml:space="preserve">» με αλυσιδωτές επιπτώσεις </w:t>
      </w:r>
      <w:r w:rsidR="00BF3371" w:rsidRPr="00937895">
        <w:rPr>
          <w:rFonts w:ascii="Arial" w:hAnsi="Arial" w:cs="Arial"/>
          <w:bCs/>
          <w:color w:val="000000" w:themeColor="text1"/>
          <w:sz w:val="24"/>
          <w:szCs w:val="24"/>
          <w:lang w:val="el-GR"/>
        </w:rPr>
        <w:t>ήτοι την αναστολή της λειτουργίας των επιχειρήσεων και των αλυσιδωτών οικονομικών, κοινωνικών, οικογενειακών προβλημάτων &amp; αρνητικών επιπτώσεων  και/ή άλλως πως</w:t>
      </w:r>
    </w:p>
    <w:p w:rsidR="007B6A6F" w:rsidRPr="00937895" w:rsidRDefault="007B6A6F" w:rsidP="00D2518C">
      <w:pPr>
        <w:spacing w:line="276" w:lineRule="auto"/>
        <w:jc w:val="both"/>
        <w:rPr>
          <w:rFonts w:ascii="Arial" w:hAnsi="Arial" w:cs="Arial"/>
          <w:bCs/>
          <w:color w:val="000000" w:themeColor="text1"/>
          <w:sz w:val="24"/>
          <w:szCs w:val="24"/>
          <w:lang w:val="el-GR"/>
        </w:rPr>
      </w:pPr>
    </w:p>
    <w:p w:rsidR="00BF3371" w:rsidRPr="00937895" w:rsidRDefault="00BF3371" w:rsidP="00BF3371">
      <w:pPr>
        <w:jc w:val="both"/>
        <w:rPr>
          <w:rFonts w:ascii="Arial" w:hAnsi="Arial" w:cs="Arial"/>
          <w:color w:val="000000" w:themeColor="text1"/>
          <w:sz w:val="24"/>
          <w:szCs w:val="24"/>
          <w:lang w:val="el-GR"/>
        </w:rPr>
      </w:pPr>
      <w:r w:rsidRPr="00937895">
        <w:rPr>
          <w:rFonts w:ascii="Arial" w:hAnsi="Arial" w:cs="Arial"/>
          <w:bCs/>
          <w:color w:val="000000" w:themeColor="text1"/>
          <w:sz w:val="24"/>
          <w:szCs w:val="24"/>
          <w:lang w:val="el-GR"/>
        </w:rPr>
        <w:tab/>
        <w:t xml:space="preserve">                  </w:t>
      </w:r>
      <w:r w:rsidR="00937895">
        <w:rPr>
          <w:rFonts w:ascii="Arial" w:hAnsi="Arial" w:cs="Arial"/>
          <w:bCs/>
          <w:color w:val="000000" w:themeColor="text1"/>
          <w:sz w:val="24"/>
          <w:szCs w:val="24"/>
          <w:lang w:val="el-GR"/>
        </w:rPr>
        <w:t xml:space="preserve">                              </w:t>
      </w:r>
      <w:r w:rsidRPr="00937895">
        <w:rPr>
          <w:rFonts w:ascii="Arial" w:hAnsi="Arial" w:cs="Arial"/>
          <w:color w:val="000000" w:themeColor="text1"/>
          <w:sz w:val="24"/>
          <w:szCs w:val="24"/>
          <w:lang w:val="el-GR"/>
        </w:rPr>
        <w:t>ΕΚΘΕΣΗ ΑΔΙΚΗΜΑΤΟΣ</w:t>
      </w:r>
    </w:p>
    <w:p w:rsidR="00BF3371" w:rsidRPr="00937895" w:rsidRDefault="00BF3371" w:rsidP="00BF3371">
      <w:pPr>
        <w:jc w:val="both"/>
        <w:rPr>
          <w:rFonts w:ascii="Arial" w:hAnsi="Arial" w:cs="Arial"/>
          <w:color w:val="000000" w:themeColor="text1"/>
          <w:sz w:val="24"/>
          <w:szCs w:val="24"/>
          <w:lang w:val="el-GR"/>
        </w:rPr>
      </w:pPr>
      <w:r w:rsidRPr="00937895">
        <w:rPr>
          <w:rFonts w:ascii="Arial" w:hAnsi="Arial" w:cs="Arial"/>
          <w:color w:val="000000" w:themeColor="text1"/>
          <w:sz w:val="24"/>
          <w:szCs w:val="24"/>
          <w:lang w:val="el-GR"/>
        </w:rPr>
        <w:t xml:space="preserve">                                       </w:t>
      </w:r>
      <w:r w:rsidR="007D7F51">
        <w:rPr>
          <w:rFonts w:ascii="Arial" w:hAnsi="Arial" w:cs="Arial"/>
          <w:color w:val="000000" w:themeColor="text1"/>
          <w:sz w:val="24"/>
          <w:szCs w:val="24"/>
          <w:lang w:val="el-GR"/>
        </w:rPr>
        <w:t xml:space="preserve">                Δεκατηπέμπτη(15</w:t>
      </w:r>
      <w:r w:rsidRPr="00937895">
        <w:rPr>
          <w:rFonts w:ascii="Arial" w:hAnsi="Arial" w:cs="Arial"/>
          <w:color w:val="000000" w:themeColor="text1"/>
          <w:sz w:val="24"/>
          <w:szCs w:val="24"/>
          <w:lang w:val="el-GR"/>
        </w:rPr>
        <w:t>η) Κατηγορία</w:t>
      </w:r>
    </w:p>
    <w:p w:rsidR="00BF3371" w:rsidRPr="00937895" w:rsidRDefault="00BF3371" w:rsidP="00BF3371">
      <w:pPr>
        <w:tabs>
          <w:tab w:val="left" w:pos="4365"/>
        </w:tabs>
        <w:jc w:val="both"/>
        <w:rPr>
          <w:rFonts w:ascii="Arial" w:hAnsi="Arial" w:cs="Arial"/>
          <w:color w:val="000000" w:themeColor="text1"/>
          <w:sz w:val="24"/>
          <w:szCs w:val="24"/>
          <w:lang w:val="el-GR"/>
        </w:rPr>
      </w:pPr>
    </w:p>
    <w:p w:rsidR="00BF3371" w:rsidRPr="00937895" w:rsidRDefault="00BF3371" w:rsidP="00BF3371">
      <w:pPr>
        <w:tabs>
          <w:tab w:val="left" w:pos="4350"/>
        </w:tabs>
        <w:jc w:val="both"/>
        <w:rPr>
          <w:rFonts w:ascii="Arial" w:hAnsi="Arial" w:cs="Arial"/>
          <w:bCs/>
          <w:color w:val="000000" w:themeColor="text1"/>
          <w:sz w:val="24"/>
          <w:szCs w:val="24"/>
          <w:lang w:val="el-GR"/>
        </w:rPr>
      </w:pPr>
      <w:r w:rsidRPr="00937895">
        <w:rPr>
          <w:rFonts w:ascii="Arial" w:hAnsi="Arial" w:cs="Arial"/>
          <w:bCs/>
          <w:color w:val="000000"/>
          <w:sz w:val="24"/>
          <w:szCs w:val="24"/>
          <w:lang w:val="el-GR" w:eastAsia="en-US"/>
        </w:rPr>
        <w:t xml:space="preserve">Παραμέληση υπηρεσιακού καθήκοντος κατά παράβαση του άρθρου 134,20 του περί ποινικού κώδικα </w:t>
      </w:r>
      <w:r w:rsidRPr="00937895">
        <w:rPr>
          <w:rFonts w:ascii="Arial" w:hAnsi="Arial" w:cs="Arial"/>
          <w:bCs/>
          <w:color w:val="000000" w:themeColor="text1"/>
          <w:sz w:val="24"/>
          <w:szCs w:val="24"/>
          <w:lang w:val="el-GR"/>
        </w:rPr>
        <w:t>Κεφ.154 και ως τροποποιήθηκε μέχρι και σήμερα,</w:t>
      </w:r>
      <w:r w:rsidRPr="00937895">
        <w:rPr>
          <w:rFonts w:ascii="Arial" w:hAnsi="Arial" w:cs="Arial"/>
          <w:color w:val="000000"/>
          <w:sz w:val="24"/>
          <w:szCs w:val="24"/>
          <w:lang w:val="el-GR"/>
        </w:rPr>
        <w:t xml:space="preserve"> </w:t>
      </w:r>
      <w:r w:rsidRPr="00937895">
        <w:rPr>
          <w:rFonts w:ascii="Arial" w:hAnsi="Arial" w:cs="Arial"/>
          <w:bCs/>
          <w:color w:val="000000" w:themeColor="text1"/>
          <w:sz w:val="24"/>
          <w:szCs w:val="24"/>
          <w:lang w:val="el-GR"/>
        </w:rPr>
        <w:t>του περί Δικαστηρίων Νόμου (</w:t>
      </w:r>
      <w:proofErr w:type="spellStart"/>
      <w:r w:rsidRPr="00937895">
        <w:rPr>
          <w:rFonts w:ascii="Arial" w:hAnsi="Arial" w:cs="Arial"/>
          <w:bCs/>
          <w:color w:val="000000" w:themeColor="text1"/>
          <w:sz w:val="24"/>
          <w:szCs w:val="24"/>
          <w:lang w:val="el-GR"/>
        </w:rPr>
        <w:t>Προσωριναί</w:t>
      </w:r>
      <w:proofErr w:type="spellEnd"/>
      <w:r w:rsidRPr="00937895">
        <w:rPr>
          <w:rFonts w:ascii="Arial" w:hAnsi="Arial" w:cs="Arial"/>
          <w:bCs/>
          <w:color w:val="000000" w:themeColor="text1"/>
          <w:sz w:val="24"/>
          <w:szCs w:val="24"/>
          <w:lang w:val="el-GR"/>
        </w:rPr>
        <w:t xml:space="preserve"> Διατάξεις)Ν43/1974 και ως έχει τροποποιηθεί μέχρι και σήμερα, των άρθρων 39,46  της Ποινικής Δικονομίας Κεφ.155 και  όπως τροποποιήθηκε από το Νόμο  42(I)/2014 και ως έχει τροποποιηθεί μέχρι και σήμερα, και  του Περί Αυξήσεως των ποινών Νόμου του 1987 (Ν. 166/1987) και ως τροποποιήθηκε μέχρι και σήμερα</w:t>
      </w:r>
    </w:p>
    <w:p w:rsidR="00BF3371" w:rsidRPr="00937895" w:rsidRDefault="00BF3371" w:rsidP="00BF3371">
      <w:pPr>
        <w:tabs>
          <w:tab w:val="left" w:pos="4080"/>
        </w:tabs>
        <w:jc w:val="both"/>
        <w:rPr>
          <w:rFonts w:ascii="Arial" w:hAnsi="Arial" w:cs="Arial"/>
          <w:bCs/>
          <w:color w:val="000000" w:themeColor="text1"/>
          <w:sz w:val="24"/>
          <w:szCs w:val="24"/>
          <w:lang w:val="el-GR"/>
        </w:rPr>
      </w:pPr>
    </w:p>
    <w:p w:rsidR="00BF3371" w:rsidRPr="00937895" w:rsidRDefault="00BF3371" w:rsidP="00BF3371">
      <w:pPr>
        <w:jc w:val="both"/>
        <w:rPr>
          <w:rFonts w:ascii="Arial" w:hAnsi="Arial" w:cs="Arial"/>
          <w:color w:val="000000" w:themeColor="text1"/>
          <w:sz w:val="24"/>
          <w:szCs w:val="24"/>
          <w:u w:val="single"/>
          <w:lang w:val="el-GR"/>
        </w:rPr>
      </w:pPr>
      <w:r w:rsidRPr="00937895">
        <w:rPr>
          <w:rFonts w:ascii="Arial" w:hAnsi="Arial" w:cs="Arial"/>
          <w:bCs/>
          <w:color w:val="000000" w:themeColor="text1"/>
          <w:sz w:val="24"/>
          <w:szCs w:val="24"/>
          <w:lang w:val="el-GR"/>
        </w:rPr>
        <w:tab/>
        <w:t xml:space="preserve">                                             </w:t>
      </w:r>
      <w:r w:rsidRPr="00937895">
        <w:rPr>
          <w:rFonts w:ascii="Arial" w:hAnsi="Arial" w:cs="Arial"/>
          <w:color w:val="000000" w:themeColor="text1"/>
          <w:sz w:val="24"/>
          <w:szCs w:val="24"/>
          <w:u w:val="single"/>
          <w:lang w:val="el-GR"/>
        </w:rPr>
        <w:t>ΛΕΠΤΟΜΕΡΕΙΕΣ ΑΔΙΚΗΜΑΤΟΣ</w:t>
      </w:r>
    </w:p>
    <w:p w:rsidR="00BF3371" w:rsidRPr="00937895" w:rsidRDefault="00BF3371" w:rsidP="00BF3371">
      <w:pPr>
        <w:tabs>
          <w:tab w:val="left" w:pos="4080"/>
        </w:tabs>
        <w:jc w:val="both"/>
        <w:rPr>
          <w:rFonts w:ascii="Arial" w:hAnsi="Arial" w:cs="Arial"/>
          <w:bCs/>
          <w:color w:val="000000" w:themeColor="text1"/>
          <w:sz w:val="24"/>
          <w:szCs w:val="24"/>
          <w:lang w:val="el-GR"/>
        </w:rPr>
      </w:pPr>
    </w:p>
    <w:p w:rsidR="00BF3371" w:rsidRPr="00937895" w:rsidRDefault="00BF3371" w:rsidP="00BF3371">
      <w:pPr>
        <w:jc w:val="both"/>
        <w:rPr>
          <w:rFonts w:ascii="Arial" w:hAnsi="Arial" w:cs="Arial"/>
          <w:bCs/>
          <w:color w:val="000000" w:themeColor="text1"/>
          <w:sz w:val="24"/>
          <w:szCs w:val="24"/>
          <w:lang w:val="el-GR"/>
        </w:rPr>
      </w:pPr>
      <w:r w:rsidRPr="00937895">
        <w:rPr>
          <w:rFonts w:ascii="Arial" w:hAnsi="Arial" w:cs="Arial"/>
          <w:color w:val="000000" w:themeColor="text1"/>
          <w:sz w:val="24"/>
          <w:szCs w:val="24"/>
          <w:lang w:val="el-GR"/>
        </w:rPr>
        <w:t xml:space="preserve">Ο  </w:t>
      </w:r>
      <w:r w:rsidRPr="00937895">
        <w:rPr>
          <w:rFonts w:ascii="Arial" w:hAnsi="Arial" w:cs="Arial"/>
          <w:bCs/>
          <w:color w:val="000000" w:themeColor="text1"/>
          <w:sz w:val="24"/>
          <w:szCs w:val="24"/>
          <w:lang w:val="el-GR"/>
        </w:rPr>
        <w:t>κατηγορούμενος  2 σε άγνωστο χρόνο για την κατηγορούσα αρχή στην Κύπρο, παράνομα παραμέλησε και/ή παρέλειψε κατά την εκτέλεση καθήκοντος ήτοι δεν διόρισε προσοντούχους επιδημιολόγους  για την ορθή διαχείριση της</w:t>
      </w:r>
      <w:r w:rsidR="00206A11" w:rsidRPr="00937895">
        <w:rPr>
          <w:rFonts w:ascii="Arial" w:hAnsi="Arial" w:cs="Arial"/>
          <w:bCs/>
          <w:color w:val="000000" w:themeColor="text1"/>
          <w:sz w:val="24"/>
          <w:szCs w:val="24"/>
          <w:lang w:val="el-GR"/>
        </w:rPr>
        <w:t xml:space="preserve"> κατάστασης και/ή δεν προνόησε στην εξάπλωση του πρώτου κύματος του </w:t>
      </w:r>
      <w:proofErr w:type="spellStart"/>
      <w:r w:rsidR="00206A11" w:rsidRPr="00937895">
        <w:rPr>
          <w:rFonts w:ascii="Arial" w:hAnsi="Arial" w:cs="Arial"/>
          <w:bCs/>
          <w:color w:val="000000" w:themeColor="text1"/>
          <w:sz w:val="24"/>
          <w:szCs w:val="24"/>
          <w:lang w:val="el-GR"/>
        </w:rPr>
        <w:t>κορονοιού</w:t>
      </w:r>
      <w:proofErr w:type="spellEnd"/>
      <w:r w:rsidR="00206A11" w:rsidRPr="00937895">
        <w:rPr>
          <w:rFonts w:ascii="Arial" w:hAnsi="Arial" w:cs="Arial"/>
          <w:bCs/>
          <w:color w:val="000000" w:themeColor="text1"/>
          <w:sz w:val="24"/>
          <w:szCs w:val="24"/>
          <w:lang w:val="el-GR"/>
        </w:rPr>
        <w:t xml:space="preserve"> ενώ είχε ικανοποιητικό χρόνο στην διάθεση του.</w:t>
      </w:r>
    </w:p>
    <w:p w:rsidR="007B6A6F" w:rsidRPr="00937895" w:rsidRDefault="007B6A6F" w:rsidP="00BF3371">
      <w:pPr>
        <w:tabs>
          <w:tab w:val="left" w:pos="3495"/>
        </w:tabs>
        <w:jc w:val="both"/>
        <w:rPr>
          <w:rFonts w:ascii="Arial" w:hAnsi="Arial" w:cs="Arial"/>
          <w:bCs/>
          <w:color w:val="000000" w:themeColor="text1"/>
          <w:sz w:val="24"/>
          <w:szCs w:val="24"/>
          <w:lang w:val="el-GR"/>
        </w:rPr>
      </w:pPr>
    </w:p>
    <w:p w:rsidR="00167F0C" w:rsidRPr="00937895" w:rsidRDefault="007B6A6F" w:rsidP="00691C72">
      <w:pPr>
        <w:jc w:val="both"/>
        <w:rPr>
          <w:rFonts w:ascii="Arial" w:hAnsi="Arial" w:cs="Arial"/>
          <w:color w:val="000000" w:themeColor="text1"/>
          <w:sz w:val="24"/>
          <w:szCs w:val="24"/>
          <w:lang w:val="el-GR"/>
        </w:rPr>
      </w:pPr>
      <w:r w:rsidRPr="00937895">
        <w:rPr>
          <w:rFonts w:ascii="Arial" w:hAnsi="Arial" w:cs="Arial"/>
          <w:bCs/>
          <w:color w:val="000000"/>
          <w:sz w:val="24"/>
          <w:szCs w:val="24"/>
          <w:lang w:val="el-GR"/>
        </w:rPr>
        <w:tab/>
        <w:t xml:space="preserve">                                           </w:t>
      </w:r>
    </w:p>
    <w:p w:rsidR="00206A11" w:rsidRPr="00937895" w:rsidRDefault="00BF3371" w:rsidP="00206A11">
      <w:pPr>
        <w:tabs>
          <w:tab w:val="left" w:pos="4440"/>
        </w:tabs>
        <w:jc w:val="both"/>
        <w:rPr>
          <w:rFonts w:ascii="Arial" w:hAnsi="Arial" w:cs="Arial"/>
          <w:bCs/>
          <w:color w:val="000000" w:themeColor="text1"/>
          <w:sz w:val="24"/>
          <w:szCs w:val="24"/>
          <w:lang w:val="el-GR"/>
        </w:rPr>
      </w:pPr>
      <w:r w:rsidRPr="00937895">
        <w:rPr>
          <w:rFonts w:ascii="Arial" w:hAnsi="Arial" w:cs="Arial"/>
          <w:color w:val="000000" w:themeColor="text1"/>
          <w:sz w:val="24"/>
          <w:szCs w:val="24"/>
          <w:lang w:val="el-GR"/>
        </w:rPr>
        <w:t xml:space="preserve">                                                           ΕΚΘΕΣΗ ΑΔΙΚΗΜΑΤΟΣ</w:t>
      </w:r>
      <w:r w:rsidR="00206A11" w:rsidRPr="00937895">
        <w:rPr>
          <w:rFonts w:ascii="Arial" w:hAnsi="Arial" w:cs="Arial"/>
          <w:bCs/>
          <w:color w:val="000000" w:themeColor="text1"/>
          <w:sz w:val="24"/>
          <w:szCs w:val="24"/>
          <w:lang w:val="el-GR"/>
        </w:rPr>
        <w:t xml:space="preserve"> </w:t>
      </w:r>
    </w:p>
    <w:p w:rsidR="00BF3371" w:rsidRPr="00937895" w:rsidRDefault="00206A11" w:rsidP="00206A11">
      <w:pPr>
        <w:tabs>
          <w:tab w:val="left" w:pos="4440"/>
        </w:tabs>
        <w:jc w:val="both"/>
        <w:rPr>
          <w:rFonts w:ascii="Arial" w:hAnsi="Arial" w:cs="Arial"/>
          <w:bCs/>
          <w:color w:val="000000" w:themeColor="text1"/>
          <w:sz w:val="24"/>
          <w:szCs w:val="24"/>
          <w:lang w:val="el-GR"/>
        </w:rPr>
      </w:pPr>
      <w:r w:rsidRPr="00937895">
        <w:rPr>
          <w:rFonts w:ascii="Arial" w:hAnsi="Arial" w:cs="Arial"/>
          <w:bCs/>
          <w:color w:val="000000" w:themeColor="text1"/>
          <w:sz w:val="24"/>
          <w:szCs w:val="24"/>
          <w:lang w:val="el-GR"/>
        </w:rPr>
        <w:t xml:space="preserve">                                  </w:t>
      </w:r>
      <w:r w:rsidR="007D7F51">
        <w:rPr>
          <w:rFonts w:ascii="Arial" w:hAnsi="Arial" w:cs="Arial"/>
          <w:bCs/>
          <w:color w:val="000000" w:themeColor="text1"/>
          <w:sz w:val="24"/>
          <w:szCs w:val="24"/>
          <w:lang w:val="el-GR"/>
        </w:rPr>
        <w:t xml:space="preserve">                    </w:t>
      </w:r>
      <w:proofErr w:type="spellStart"/>
      <w:r w:rsidR="007D7F51">
        <w:rPr>
          <w:rFonts w:ascii="Arial" w:hAnsi="Arial" w:cs="Arial"/>
          <w:bCs/>
          <w:color w:val="000000" w:themeColor="text1"/>
          <w:sz w:val="24"/>
          <w:szCs w:val="24"/>
          <w:lang w:val="el-GR"/>
        </w:rPr>
        <w:t>Δεκατηέκτη</w:t>
      </w:r>
      <w:proofErr w:type="spellEnd"/>
      <w:r w:rsidR="007D7F51">
        <w:rPr>
          <w:rFonts w:ascii="Arial" w:hAnsi="Arial" w:cs="Arial"/>
          <w:bCs/>
          <w:color w:val="000000" w:themeColor="text1"/>
          <w:sz w:val="24"/>
          <w:szCs w:val="24"/>
          <w:lang w:val="el-GR"/>
        </w:rPr>
        <w:t xml:space="preserve"> </w:t>
      </w:r>
      <w:r w:rsidR="00BF3371" w:rsidRPr="00937895">
        <w:rPr>
          <w:rFonts w:ascii="Arial" w:hAnsi="Arial" w:cs="Arial"/>
          <w:color w:val="000000" w:themeColor="text1"/>
          <w:sz w:val="24"/>
          <w:szCs w:val="24"/>
          <w:lang w:val="el-GR"/>
        </w:rPr>
        <w:t>(</w:t>
      </w:r>
      <w:r w:rsidRPr="00937895">
        <w:rPr>
          <w:rFonts w:ascii="Arial" w:hAnsi="Arial" w:cs="Arial"/>
          <w:color w:val="000000" w:themeColor="text1"/>
          <w:sz w:val="24"/>
          <w:szCs w:val="24"/>
          <w:lang w:val="el-GR"/>
        </w:rPr>
        <w:t>1</w:t>
      </w:r>
      <w:r w:rsidR="007D7F51">
        <w:rPr>
          <w:rFonts w:ascii="Arial" w:hAnsi="Arial" w:cs="Arial"/>
          <w:color w:val="000000" w:themeColor="text1"/>
          <w:sz w:val="24"/>
          <w:szCs w:val="24"/>
          <w:lang w:val="el-GR"/>
        </w:rPr>
        <w:t>6</w:t>
      </w:r>
      <w:r w:rsidR="00BF3371" w:rsidRPr="00937895">
        <w:rPr>
          <w:rFonts w:ascii="Arial" w:hAnsi="Arial" w:cs="Arial"/>
          <w:color w:val="000000" w:themeColor="text1"/>
          <w:sz w:val="24"/>
          <w:szCs w:val="24"/>
          <w:vertAlign w:val="superscript"/>
          <w:lang w:val="el-GR"/>
        </w:rPr>
        <w:t>η</w:t>
      </w:r>
      <w:r w:rsidR="00BF3371" w:rsidRPr="00937895">
        <w:rPr>
          <w:rFonts w:ascii="Arial" w:hAnsi="Arial" w:cs="Arial"/>
          <w:color w:val="000000" w:themeColor="text1"/>
          <w:sz w:val="24"/>
          <w:szCs w:val="24"/>
          <w:lang w:val="el-GR"/>
        </w:rPr>
        <w:t xml:space="preserve">) </w:t>
      </w:r>
      <w:r w:rsidR="00BF3371" w:rsidRPr="00937895">
        <w:rPr>
          <w:rFonts w:ascii="Arial" w:hAnsi="Arial" w:cs="Arial"/>
          <w:bCs/>
          <w:color w:val="000000" w:themeColor="text1"/>
          <w:sz w:val="24"/>
          <w:szCs w:val="24"/>
          <w:lang w:val="el-GR"/>
        </w:rPr>
        <w:t>Κατηγορία</w:t>
      </w:r>
    </w:p>
    <w:p w:rsidR="00BF3371" w:rsidRPr="00937895" w:rsidRDefault="00BF3371" w:rsidP="00BF3371">
      <w:pPr>
        <w:jc w:val="both"/>
        <w:rPr>
          <w:rFonts w:ascii="Arial" w:hAnsi="Arial" w:cs="Arial"/>
          <w:bCs/>
          <w:color w:val="000000"/>
          <w:sz w:val="24"/>
          <w:szCs w:val="24"/>
          <w:lang w:val="el-GR"/>
        </w:rPr>
      </w:pPr>
      <w:r w:rsidRPr="00937895">
        <w:rPr>
          <w:rFonts w:ascii="Arial" w:hAnsi="Arial" w:cs="Arial"/>
          <w:bCs/>
          <w:color w:val="000000" w:themeColor="text1"/>
          <w:sz w:val="24"/>
          <w:szCs w:val="24"/>
          <w:lang w:val="el-GR"/>
        </w:rPr>
        <w:t xml:space="preserve">Δόλος και κατάχρηση εμπιστοσύνης  κατά παράβαση του άρθρου 133,20, </w:t>
      </w:r>
      <w:r w:rsidRPr="00937895">
        <w:rPr>
          <w:rFonts w:ascii="Arial" w:hAnsi="Arial" w:cs="Arial"/>
          <w:color w:val="000000"/>
          <w:sz w:val="24"/>
          <w:szCs w:val="24"/>
          <w:lang w:val="el-GR"/>
        </w:rPr>
        <w:t xml:space="preserve">του Ποινικού Κώδικα Κεφ.154 </w:t>
      </w:r>
      <w:r w:rsidRPr="00937895">
        <w:rPr>
          <w:rFonts w:ascii="Arial" w:hAnsi="Arial" w:cs="Arial"/>
          <w:bCs/>
          <w:color w:val="000000"/>
          <w:sz w:val="24"/>
          <w:szCs w:val="24"/>
          <w:lang w:val="el-GR"/>
        </w:rPr>
        <w:t>και ως τροποποιήθηκε  μέχρι και σήμερα του περί Δικαστηρίων Νόμου (</w:t>
      </w:r>
      <w:proofErr w:type="spellStart"/>
      <w:r w:rsidRPr="00937895">
        <w:rPr>
          <w:rFonts w:ascii="Arial" w:hAnsi="Arial" w:cs="Arial"/>
          <w:bCs/>
          <w:color w:val="000000"/>
          <w:sz w:val="24"/>
          <w:szCs w:val="24"/>
          <w:lang w:val="el-GR"/>
        </w:rPr>
        <w:t>Προσωριναί</w:t>
      </w:r>
      <w:proofErr w:type="spellEnd"/>
      <w:r w:rsidRPr="00937895">
        <w:rPr>
          <w:rFonts w:ascii="Arial" w:hAnsi="Arial" w:cs="Arial"/>
          <w:bCs/>
          <w:color w:val="000000"/>
          <w:sz w:val="24"/>
          <w:szCs w:val="24"/>
          <w:lang w:val="el-GR"/>
        </w:rPr>
        <w:t xml:space="preserve"> Διατάξεις)Ν43/1974 και ως έχει τροποποιηθεί μέχρι και σήμερα, των άρθρων 39,46  της Ποινικής Δικονομίας Κεφ.155 και  όπως τροποποιήθηκε από το Νόμο  42(I)/2014 και ως έχει τροποποιηθεί μέχρι και σήμερα, και  του Περί Αυξήσεως των ποινών Νόμου του 1987 (Ν. 166/1987) και ως τροποποιήθηκε μέχρι και σήμερα.</w:t>
      </w:r>
    </w:p>
    <w:p w:rsidR="00BF3371" w:rsidRPr="00937895" w:rsidRDefault="00BF3371" w:rsidP="00BF3371">
      <w:pPr>
        <w:jc w:val="both"/>
        <w:rPr>
          <w:rFonts w:ascii="Arial" w:hAnsi="Arial" w:cs="Arial"/>
          <w:bCs/>
          <w:color w:val="000000" w:themeColor="text1"/>
          <w:sz w:val="24"/>
          <w:szCs w:val="24"/>
          <w:lang w:val="el-GR"/>
        </w:rPr>
      </w:pPr>
    </w:p>
    <w:p w:rsidR="00BF3371" w:rsidRPr="00937895" w:rsidRDefault="00BF3371" w:rsidP="00BF3371">
      <w:pPr>
        <w:jc w:val="both"/>
        <w:rPr>
          <w:rFonts w:ascii="Arial" w:hAnsi="Arial" w:cs="Arial"/>
          <w:color w:val="000000" w:themeColor="text1"/>
          <w:sz w:val="24"/>
          <w:szCs w:val="24"/>
          <w:u w:val="single"/>
          <w:lang w:val="el-GR"/>
        </w:rPr>
      </w:pPr>
      <w:r w:rsidRPr="00937895">
        <w:rPr>
          <w:rFonts w:ascii="Arial" w:hAnsi="Arial" w:cs="Arial"/>
          <w:bCs/>
          <w:color w:val="000000" w:themeColor="text1"/>
          <w:sz w:val="24"/>
          <w:szCs w:val="24"/>
          <w:lang w:val="el-GR"/>
        </w:rPr>
        <w:tab/>
        <w:t xml:space="preserve">                                          </w:t>
      </w:r>
      <w:r w:rsidRPr="00937895">
        <w:rPr>
          <w:rFonts w:ascii="Arial" w:hAnsi="Arial" w:cs="Arial"/>
          <w:color w:val="000000" w:themeColor="text1"/>
          <w:sz w:val="24"/>
          <w:szCs w:val="24"/>
          <w:u w:val="single"/>
          <w:lang w:val="el-GR"/>
        </w:rPr>
        <w:t>ΛΕΠΤΟΜΕΡΕΙΕΣ ΑΔΙΚΗΜΑΤΟΣ</w:t>
      </w:r>
    </w:p>
    <w:p w:rsidR="00BF3371" w:rsidRPr="00937895" w:rsidRDefault="00BF3371" w:rsidP="00BF3371">
      <w:pPr>
        <w:jc w:val="both"/>
        <w:rPr>
          <w:rFonts w:ascii="Arial" w:hAnsi="Arial" w:cs="Arial"/>
          <w:color w:val="000000" w:themeColor="text1"/>
          <w:sz w:val="24"/>
          <w:szCs w:val="24"/>
          <w:u w:val="single"/>
          <w:lang w:val="el-GR"/>
        </w:rPr>
      </w:pPr>
    </w:p>
    <w:p w:rsidR="00BF3371" w:rsidRPr="00937895" w:rsidRDefault="00BF3371" w:rsidP="00BF3371">
      <w:pPr>
        <w:jc w:val="both"/>
        <w:rPr>
          <w:rFonts w:ascii="Arial" w:hAnsi="Arial" w:cs="Arial"/>
          <w:bCs/>
          <w:color w:val="000000" w:themeColor="text1"/>
          <w:sz w:val="24"/>
          <w:szCs w:val="24"/>
          <w:lang w:val="el-GR"/>
        </w:rPr>
      </w:pPr>
      <w:r w:rsidRPr="00937895">
        <w:rPr>
          <w:rFonts w:ascii="Arial" w:hAnsi="Arial" w:cs="Arial"/>
          <w:color w:val="000000" w:themeColor="text1"/>
          <w:sz w:val="24"/>
          <w:szCs w:val="24"/>
          <w:lang w:val="el-GR"/>
        </w:rPr>
        <w:t xml:space="preserve">Οι κατηγορούμενοι 1-3  </w:t>
      </w:r>
      <w:r w:rsidRPr="00937895">
        <w:rPr>
          <w:rFonts w:ascii="Arial" w:hAnsi="Arial" w:cs="Arial"/>
          <w:bCs/>
          <w:color w:val="000000" w:themeColor="text1"/>
          <w:sz w:val="24"/>
          <w:szCs w:val="24"/>
          <w:lang w:val="el-GR"/>
        </w:rPr>
        <w:t xml:space="preserve">σε άγνωστο χρόνο για την κατηγορούσα αρχή στην Κύπρο, δολίως ενεργούσαν κατά την εκτέλεση των καθηκόντων τους  </w:t>
      </w:r>
      <w:r w:rsidR="00206A11" w:rsidRPr="00937895">
        <w:rPr>
          <w:rFonts w:ascii="Arial" w:hAnsi="Arial" w:cs="Arial"/>
          <w:bCs/>
          <w:color w:val="000000" w:themeColor="text1"/>
          <w:sz w:val="24"/>
          <w:szCs w:val="24"/>
          <w:lang w:val="el-GR"/>
        </w:rPr>
        <w:t>και κατάχρηση εμπιστοσύνης των πολιτών ενώ γνώριζαν ότι ενεργούσαν με βάση τις οδηγίες από τον Παγκόσμιο Οργανισμό υγείας και/ή το Ευρωπαϊκό Κέντρο Πρόληψης και Ελέγχου Νοσημάτων χωρίς να προβούν σε δικές τους έρευνες .</w:t>
      </w:r>
    </w:p>
    <w:p w:rsidR="00493CA0" w:rsidRPr="00937895" w:rsidRDefault="00F32D0C" w:rsidP="007A52E6">
      <w:pPr>
        <w:jc w:val="both"/>
        <w:rPr>
          <w:rFonts w:ascii="Arial" w:hAnsi="Arial" w:cs="Arial"/>
          <w:color w:val="000000" w:themeColor="text1"/>
          <w:sz w:val="24"/>
          <w:szCs w:val="24"/>
          <w:lang w:val="el-GR"/>
        </w:rPr>
      </w:pPr>
      <w:r w:rsidRPr="00937895">
        <w:rPr>
          <w:rFonts w:ascii="Arial" w:hAnsi="Arial" w:cs="Arial"/>
          <w:color w:val="000000" w:themeColor="text1"/>
          <w:sz w:val="24"/>
          <w:szCs w:val="24"/>
          <w:lang w:val="el-GR"/>
        </w:rPr>
        <w:t xml:space="preserve">                               </w:t>
      </w:r>
      <w:r w:rsidR="007A52E6" w:rsidRPr="00937895">
        <w:rPr>
          <w:rFonts w:ascii="Arial" w:hAnsi="Arial" w:cs="Arial"/>
          <w:color w:val="000000" w:themeColor="text1"/>
          <w:sz w:val="24"/>
          <w:szCs w:val="24"/>
          <w:lang w:val="el-GR"/>
        </w:rPr>
        <w:t xml:space="preserve">                             </w:t>
      </w:r>
    </w:p>
    <w:p w:rsidR="00B0578E" w:rsidRPr="00937895" w:rsidRDefault="00B0578E" w:rsidP="002949D3">
      <w:pPr>
        <w:jc w:val="both"/>
        <w:rPr>
          <w:rFonts w:ascii="Arial" w:hAnsi="Arial" w:cs="Arial"/>
          <w:bCs/>
          <w:color w:val="000000" w:themeColor="text1"/>
          <w:sz w:val="24"/>
          <w:szCs w:val="24"/>
          <w:lang w:val="el-GR"/>
        </w:rPr>
      </w:pPr>
      <w:r w:rsidRPr="00937895">
        <w:rPr>
          <w:rFonts w:ascii="Arial" w:hAnsi="Arial" w:cs="Arial"/>
          <w:bCs/>
          <w:color w:val="000000" w:themeColor="text1"/>
          <w:sz w:val="24"/>
          <w:szCs w:val="24"/>
          <w:lang w:val="el-GR"/>
        </w:rPr>
        <w:tab/>
        <w:t xml:space="preserve">                                                   </w:t>
      </w:r>
    </w:p>
    <w:p w:rsidR="00B0578E" w:rsidRPr="00937895" w:rsidRDefault="00B0578E" w:rsidP="00B0578E">
      <w:pPr>
        <w:jc w:val="both"/>
        <w:rPr>
          <w:rFonts w:ascii="Arial" w:hAnsi="Arial" w:cs="Arial"/>
          <w:bCs/>
          <w:color w:val="000000" w:themeColor="text1"/>
          <w:sz w:val="24"/>
          <w:szCs w:val="24"/>
          <w:lang w:val="el-GR"/>
        </w:rPr>
      </w:pPr>
    </w:p>
    <w:p w:rsidR="00B0578E" w:rsidRPr="00937895" w:rsidRDefault="00B0578E" w:rsidP="00B0578E">
      <w:pPr>
        <w:jc w:val="both"/>
        <w:rPr>
          <w:rFonts w:ascii="Arial" w:hAnsi="Arial" w:cs="Arial"/>
          <w:bCs/>
          <w:color w:val="000000" w:themeColor="text1"/>
          <w:sz w:val="24"/>
          <w:szCs w:val="24"/>
          <w:lang w:val="el-GR"/>
        </w:rPr>
      </w:pPr>
    </w:p>
    <w:p w:rsidR="00DB73F4" w:rsidRPr="00937895" w:rsidRDefault="00B0578E" w:rsidP="00B0578E">
      <w:pPr>
        <w:spacing w:line="480" w:lineRule="auto"/>
        <w:jc w:val="both"/>
        <w:rPr>
          <w:rFonts w:ascii="Arial" w:hAnsi="Arial" w:cs="Arial"/>
          <w:bCs/>
          <w:color w:val="000000" w:themeColor="text1"/>
          <w:sz w:val="24"/>
          <w:szCs w:val="24"/>
          <w:lang w:val="el-GR"/>
        </w:rPr>
      </w:pPr>
      <w:r w:rsidRPr="00937895">
        <w:rPr>
          <w:rFonts w:ascii="Arial" w:hAnsi="Arial" w:cs="Arial"/>
          <w:bCs/>
          <w:color w:val="000000" w:themeColor="text1"/>
          <w:sz w:val="24"/>
          <w:szCs w:val="24"/>
          <w:lang w:val="el-GR"/>
        </w:rPr>
        <w:t>Μάρτυρες:</w:t>
      </w:r>
    </w:p>
    <w:p w:rsidR="00B0578E" w:rsidRPr="00937895" w:rsidRDefault="00B0578E" w:rsidP="00B0578E">
      <w:pPr>
        <w:spacing w:line="480" w:lineRule="auto"/>
        <w:jc w:val="both"/>
        <w:rPr>
          <w:rFonts w:ascii="Arial" w:hAnsi="Arial" w:cs="Arial"/>
          <w:sz w:val="24"/>
          <w:szCs w:val="24"/>
          <w:lang w:val="el-GR"/>
        </w:rPr>
      </w:pPr>
      <w:r w:rsidRPr="00937895">
        <w:rPr>
          <w:rFonts w:ascii="Arial" w:hAnsi="Arial" w:cs="Arial"/>
          <w:bCs/>
          <w:color w:val="000000" w:themeColor="text1"/>
          <w:sz w:val="24"/>
          <w:szCs w:val="24"/>
          <w:lang w:val="el-GR"/>
        </w:rPr>
        <w:t>1)Παραπονούμενοι:</w:t>
      </w:r>
    </w:p>
    <w:p w:rsidR="00DB73F4" w:rsidRPr="00937895" w:rsidRDefault="00DB73F4" w:rsidP="00F32D0C">
      <w:pPr>
        <w:pStyle w:val="ListParagraph"/>
        <w:spacing w:line="480" w:lineRule="auto"/>
        <w:contextualSpacing w:val="0"/>
        <w:jc w:val="both"/>
        <w:rPr>
          <w:rFonts w:cs="Arial"/>
          <w:color w:val="000000" w:themeColor="text1"/>
        </w:rPr>
      </w:pPr>
      <w:r w:rsidRPr="00937895">
        <w:rPr>
          <w:rFonts w:cs="Arial"/>
          <w:sz w:val="32"/>
          <w:szCs w:val="32"/>
        </w:rPr>
        <w:t xml:space="preserve"> </w:t>
      </w:r>
    </w:p>
    <w:p w:rsidR="00DB73F4" w:rsidRPr="00937895" w:rsidRDefault="00DB73F4" w:rsidP="00F32D0C">
      <w:pPr>
        <w:jc w:val="both"/>
        <w:rPr>
          <w:rFonts w:ascii="Arial" w:hAnsi="Arial" w:cs="Arial"/>
          <w:color w:val="000000" w:themeColor="text1"/>
          <w:lang w:val="el-GR"/>
        </w:rPr>
      </w:pPr>
    </w:p>
    <w:p w:rsidR="00DB73F4" w:rsidRPr="00937895" w:rsidRDefault="00DB73F4" w:rsidP="00F32D0C">
      <w:pPr>
        <w:jc w:val="both"/>
        <w:rPr>
          <w:rFonts w:ascii="Arial" w:hAnsi="Arial" w:cs="Arial"/>
          <w:color w:val="000000" w:themeColor="text1"/>
          <w:lang w:val="el-GR"/>
        </w:rPr>
      </w:pPr>
    </w:p>
    <w:p w:rsidR="00DB73F4" w:rsidRPr="00937895" w:rsidRDefault="00DB73F4" w:rsidP="00F32D0C">
      <w:pPr>
        <w:jc w:val="both"/>
        <w:rPr>
          <w:rFonts w:ascii="Arial" w:hAnsi="Arial" w:cs="Arial"/>
          <w:color w:val="000000" w:themeColor="text1"/>
          <w:lang w:val="el-GR"/>
        </w:rPr>
      </w:pPr>
    </w:p>
    <w:p w:rsidR="00DB73F4" w:rsidRPr="00937895" w:rsidRDefault="00DB73F4" w:rsidP="00F32D0C">
      <w:pPr>
        <w:jc w:val="both"/>
        <w:rPr>
          <w:rFonts w:ascii="Arial" w:hAnsi="Arial" w:cs="Arial"/>
          <w:color w:val="000000" w:themeColor="text1"/>
          <w:lang w:val="el-GR"/>
        </w:rPr>
      </w:pPr>
    </w:p>
    <w:p w:rsidR="00DB73F4" w:rsidRPr="00937895" w:rsidRDefault="00DB73F4" w:rsidP="00F32D0C">
      <w:pPr>
        <w:jc w:val="both"/>
        <w:rPr>
          <w:rFonts w:ascii="Arial" w:hAnsi="Arial" w:cs="Arial"/>
          <w:color w:val="000000" w:themeColor="text1"/>
          <w:lang w:val="el-GR"/>
        </w:rPr>
      </w:pPr>
    </w:p>
    <w:p w:rsidR="00DB73F4" w:rsidRPr="00937895" w:rsidRDefault="00DB73F4" w:rsidP="00F32D0C">
      <w:pPr>
        <w:jc w:val="both"/>
        <w:rPr>
          <w:rFonts w:ascii="Arial" w:hAnsi="Arial" w:cs="Arial"/>
          <w:color w:val="000000" w:themeColor="text1"/>
          <w:lang w:val="el-GR"/>
        </w:rPr>
      </w:pPr>
    </w:p>
    <w:p w:rsidR="00DB73F4" w:rsidRPr="00937895" w:rsidRDefault="00DB73F4" w:rsidP="00F32D0C">
      <w:pPr>
        <w:jc w:val="both"/>
        <w:rPr>
          <w:rFonts w:ascii="Arial" w:hAnsi="Arial" w:cs="Arial"/>
          <w:color w:val="000000" w:themeColor="text1"/>
          <w:lang w:val="el-GR"/>
        </w:rPr>
      </w:pPr>
    </w:p>
    <w:p w:rsidR="00DB73F4" w:rsidRPr="00937895" w:rsidRDefault="00DB73F4" w:rsidP="00F32D0C">
      <w:pPr>
        <w:jc w:val="both"/>
        <w:rPr>
          <w:rFonts w:ascii="Arial" w:hAnsi="Arial" w:cs="Arial"/>
          <w:color w:val="000000" w:themeColor="text1"/>
          <w:lang w:val="el-GR"/>
        </w:rPr>
      </w:pPr>
    </w:p>
    <w:p w:rsidR="00DB73F4" w:rsidRPr="00F32D0C" w:rsidRDefault="00DB73F4" w:rsidP="00F32D0C">
      <w:pPr>
        <w:jc w:val="both"/>
        <w:rPr>
          <w:rFonts w:ascii="Arial" w:hAnsi="Arial" w:cs="Arial"/>
          <w:b/>
          <w:color w:val="000000" w:themeColor="text1"/>
          <w:lang w:val="el-GR"/>
        </w:rPr>
      </w:pPr>
    </w:p>
    <w:p w:rsidR="00DB73F4" w:rsidRPr="00F32D0C" w:rsidRDefault="00DB73F4" w:rsidP="00F32D0C">
      <w:pPr>
        <w:jc w:val="both"/>
        <w:rPr>
          <w:rFonts w:ascii="Arial" w:hAnsi="Arial" w:cs="Arial"/>
          <w:b/>
          <w:color w:val="000000" w:themeColor="text1"/>
          <w:lang w:val="el-GR"/>
        </w:rPr>
      </w:pPr>
    </w:p>
    <w:p w:rsidR="00DB73F4" w:rsidRPr="00F32D0C" w:rsidRDefault="00DB73F4" w:rsidP="00F32D0C">
      <w:pPr>
        <w:jc w:val="both"/>
        <w:rPr>
          <w:rFonts w:ascii="Arial" w:hAnsi="Arial" w:cs="Arial"/>
          <w:b/>
          <w:color w:val="000000" w:themeColor="text1"/>
          <w:lang w:val="el-GR"/>
        </w:rPr>
      </w:pPr>
    </w:p>
    <w:p w:rsidR="00DB73F4" w:rsidRPr="00F32D0C" w:rsidRDefault="00DB73F4" w:rsidP="00F32D0C">
      <w:pPr>
        <w:jc w:val="both"/>
        <w:rPr>
          <w:rFonts w:ascii="Arial" w:hAnsi="Arial" w:cs="Arial"/>
          <w:b/>
          <w:color w:val="000000" w:themeColor="text1"/>
          <w:lang w:val="el-GR"/>
        </w:rPr>
      </w:pPr>
    </w:p>
    <w:p w:rsidR="00DB73F4" w:rsidRPr="00F32D0C" w:rsidRDefault="00DB73F4" w:rsidP="00F32D0C">
      <w:pPr>
        <w:jc w:val="both"/>
        <w:rPr>
          <w:rFonts w:ascii="Arial" w:hAnsi="Arial" w:cs="Arial"/>
          <w:b/>
          <w:color w:val="000000" w:themeColor="text1"/>
          <w:lang w:val="el-GR"/>
        </w:rPr>
      </w:pPr>
    </w:p>
    <w:p w:rsidR="00DB73F4" w:rsidRPr="00F32D0C" w:rsidRDefault="00DB73F4" w:rsidP="00F32D0C">
      <w:pPr>
        <w:jc w:val="both"/>
        <w:rPr>
          <w:rFonts w:ascii="Arial" w:hAnsi="Arial" w:cs="Arial"/>
          <w:b/>
          <w:color w:val="000000" w:themeColor="text1"/>
          <w:lang w:val="el-GR"/>
        </w:rPr>
      </w:pPr>
    </w:p>
    <w:p w:rsidR="00DB73F4" w:rsidRPr="00F32D0C" w:rsidRDefault="00DB73F4" w:rsidP="00F32D0C">
      <w:pPr>
        <w:jc w:val="both"/>
        <w:rPr>
          <w:rFonts w:ascii="Arial" w:hAnsi="Arial" w:cs="Arial"/>
          <w:b/>
          <w:color w:val="000000" w:themeColor="text1"/>
          <w:lang w:val="el-GR"/>
        </w:rPr>
      </w:pPr>
    </w:p>
    <w:p w:rsidR="00DB73F4" w:rsidRPr="00F32D0C" w:rsidRDefault="00DB73F4" w:rsidP="00F32D0C">
      <w:pPr>
        <w:jc w:val="both"/>
        <w:rPr>
          <w:rFonts w:ascii="Arial" w:hAnsi="Arial" w:cs="Arial"/>
          <w:b/>
          <w:color w:val="000000" w:themeColor="text1"/>
          <w:lang w:val="el-GR"/>
        </w:rPr>
      </w:pPr>
    </w:p>
    <w:p w:rsidR="00DB73F4" w:rsidRPr="00F32D0C" w:rsidRDefault="00DB73F4" w:rsidP="00F32D0C">
      <w:pPr>
        <w:jc w:val="both"/>
        <w:rPr>
          <w:rFonts w:ascii="Arial" w:hAnsi="Arial" w:cs="Arial"/>
          <w:b/>
          <w:color w:val="000000" w:themeColor="text1"/>
          <w:lang w:val="el-GR"/>
        </w:rPr>
      </w:pPr>
    </w:p>
    <w:p w:rsidR="00DB73F4" w:rsidRDefault="00DB73F4" w:rsidP="002C1367">
      <w:pPr>
        <w:jc w:val="center"/>
        <w:rPr>
          <w:rFonts w:ascii="Arial" w:hAnsi="Arial" w:cs="Arial"/>
          <w:b/>
          <w:color w:val="000000" w:themeColor="text1"/>
          <w:lang w:val="el-GR"/>
        </w:rPr>
      </w:pPr>
    </w:p>
    <w:p w:rsidR="002C1367" w:rsidRPr="006E71B5" w:rsidRDefault="002C1367" w:rsidP="002C1367">
      <w:pPr>
        <w:jc w:val="both"/>
        <w:rPr>
          <w:rFonts w:ascii="Arial" w:hAnsi="Arial" w:cs="Arial"/>
          <w:sz w:val="24"/>
          <w:szCs w:val="24"/>
          <w:lang w:val="el-GR" w:eastAsia="en-GB"/>
        </w:rPr>
      </w:pPr>
    </w:p>
    <w:sectPr w:rsidR="002C1367" w:rsidRPr="006E71B5" w:rsidSect="00914139">
      <w:pgSz w:w="12240" w:h="15840"/>
      <w:pgMar w:top="270" w:right="900" w:bottom="284" w:left="85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1AB2" w:rsidRDefault="00BE1AB2" w:rsidP="007F588A">
      <w:r>
        <w:separator/>
      </w:r>
    </w:p>
  </w:endnote>
  <w:endnote w:type="continuationSeparator" w:id="1">
    <w:p w:rsidR="00BE1AB2" w:rsidRDefault="00BE1AB2" w:rsidP="007F58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652865"/>
      <w:docPartObj>
        <w:docPartGallery w:val="Page Numbers (Bottom of Page)"/>
        <w:docPartUnique/>
      </w:docPartObj>
    </w:sdtPr>
    <w:sdtEndPr>
      <w:rPr>
        <w:rFonts w:ascii="Arial" w:hAnsi="Arial" w:cs="Arial"/>
        <w:sz w:val="28"/>
        <w:szCs w:val="28"/>
      </w:rPr>
    </w:sdtEndPr>
    <w:sdtContent>
      <w:p w:rsidR="00BE1AB2" w:rsidRPr="00C70094" w:rsidRDefault="00BE1AB2">
        <w:pPr>
          <w:pStyle w:val="Footer"/>
          <w:jc w:val="right"/>
          <w:rPr>
            <w:rFonts w:ascii="Arial" w:hAnsi="Arial" w:cs="Arial"/>
            <w:sz w:val="28"/>
            <w:szCs w:val="28"/>
          </w:rPr>
        </w:pPr>
        <w:r w:rsidRPr="00C70094">
          <w:rPr>
            <w:rFonts w:ascii="Arial" w:hAnsi="Arial" w:cs="Arial"/>
            <w:sz w:val="28"/>
            <w:szCs w:val="28"/>
          </w:rPr>
          <w:fldChar w:fldCharType="begin"/>
        </w:r>
        <w:r w:rsidRPr="00C70094">
          <w:rPr>
            <w:rFonts w:ascii="Arial" w:hAnsi="Arial" w:cs="Arial"/>
            <w:sz w:val="28"/>
            <w:szCs w:val="28"/>
          </w:rPr>
          <w:instrText xml:space="preserve"> PAGE   \* MERGEFORMAT </w:instrText>
        </w:r>
        <w:r w:rsidRPr="00C70094">
          <w:rPr>
            <w:rFonts w:ascii="Arial" w:hAnsi="Arial" w:cs="Arial"/>
            <w:sz w:val="28"/>
            <w:szCs w:val="28"/>
          </w:rPr>
          <w:fldChar w:fldCharType="separate"/>
        </w:r>
        <w:r w:rsidR="00302707">
          <w:rPr>
            <w:rFonts w:ascii="Arial" w:hAnsi="Arial" w:cs="Arial"/>
            <w:noProof/>
            <w:sz w:val="28"/>
            <w:szCs w:val="28"/>
          </w:rPr>
          <w:t>8</w:t>
        </w:r>
        <w:r w:rsidRPr="00C70094">
          <w:rPr>
            <w:rFonts w:ascii="Arial" w:hAnsi="Arial" w:cs="Arial"/>
            <w:sz w:val="28"/>
            <w:szCs w:val="28"/>
          </w:rPr>
          <w:fldChar w:fldCharType="end"/>
        </w:r>
      </w:p>
    </w:sdtContent>
  </w:sdt>
  <w:p w:rsidR="00BE1AB2" w:rsidRDefault="00BE1AB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1AB2" w:rsidRDefault="00BE1AB2" w:rsidP="007F588A">
      <w:r>
        <w:separator/>
      </w:r>
    </w:p>
  </w:footnote>
  <w:footnote w:type="continuationSeparator" w:id="1">
    <w:p w:rsidR="00BE1AB2" w:rsidRDefault="00BE1AB2" w:rsidP="007F588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3336F6F"/>
    <w:multiLevelType w:val="hybridMultilevel"/>
    <w:tmpl w:val="CFEAE8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54047B"/>
    <w:multiLevelType w:val="hybridMultilevel"/>
    <w:tmpl w:val="3180874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31F5195"/>
    <w:multiLevelType w:val="multilevel"/>
    <w:tmpl w:val="076E8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9167B8"/>
    <w:multiLevelType w:val="hybridMultilevel"/>
    <w:tmpl w:val="202A2F68"/>
    <w:lvl w:ilvl="0" w:tplc="134CB7E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4C4C11"/>
    <w:multiLevelType w:val="multilevel"/>
    <w:tmpl w:val="DD883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B2E58D1"/>
    <w:multiLevelType w:val="hybridMultilevel"/>
    <w:tmpl w:val="2402D0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8B17DF"/>
    <w:multiLevelType w:val="hybridMultilevel"/>
    <w:tmpl w:val="1A5A394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2CD22619"/>
    <w:multiLevelType w:val="hybridMultilevel"/>
    <w:tmpl w:val="6A8879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376001E"/>
    <w:multiLevelType w:val="hybridMultilevel"/>
    <w:tmpl w:val="76BCAC66"/>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91C31B4"/>
    <w:multiLevelType w:val="hybridMultilevel"/>
    <w:tmpl w:val="22FED36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39D67637"/>
    <w:multiLevelType w:val="hybridMultilevel"/>
    <w:tmpl w:val="5DFA9B06"/>
    <w:lvl w:ilvl="0" w:tplc="C8C6EA86">
      <w:start w:val="1"/>
      <w:numFmt w:val="decimal"/>
      <w:lvlText w:val="(%1)"/>
      <w:lvlJc w:val="left"/>
      <w:pPr>
        <w:ind w:left="720" w:hanging="360"/>
      </w:pPr>
      <w:rPr>
        <w:rFonts w:hint="default"/>
        <w:b w:val="0"/>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46FE389F"/>
    <w:multiLevelType w:val="hybridMultilevel"/>
    <w:tmpl w:val="942AA1AC"/>
    <w:lvl w:ilvl="0" w:tplc="0409000F">
      <w:start w:val="1"/>
      <w:numFmt w:val="decimal"/>
      <w:lvlText w:val="%1."/>
      <w:lvlJc w:val="left"/>
      <w:pPr>
        <w:ind w:left="1560" w:hanging="360"/>
      </w:p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13">
    <w:nsid w:val="47C641CC"/>
    <w:multiLevelType w:val="hybridMultilevel"/>
    <w:tmpl w:val="E7C4D35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4F7178D8"/>
    <w:multiLevelType w:val="hybridMultilevel"/>
    <w:tmpl w:val="4ED470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78D1389"/>
    <w:multiLevelType w:val="hybridMultilevel"/>
    <w:tmpl w:val="B7B8ACB8"/>
    <w:lvl w:ilvl="0" w:tplc="D3C242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80D3361"/>
    <w:multiLevelType w:val="hybridMultilevel"/>
    <w:tmpl w:val="A91664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A8E4EA3"/>
    <w:multiLevelType w:val="hybridMultilevel"/>
    <w:tmpl w:val="19BCC082"/>
    <w:lvl w:ilvl="0" w:tplc="050C0304">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8">
    <w:nsid w:val="5E0B1717"/>
    <w:multiLevelType w:val="hybridMultilevel"/>
    <w:tmpl w:val="FFDAD3F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60887C62"/>
    <w:multiLevelType w:val="hybridMultilevel"/>
    <w:tmpl w:val="0DFCE846"/>
    <w:lvl w:ilvl="0" w:tplc="7CE27C68">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C06009B"/>
    <w:multiLevelType w:val="hybridMultilevel"/>
    <w:tmpl w:val="E94CADAC"/>
    <w:lvl w:ilvl="0" w:tplc="435A234C">
      <w:start w:val="1"/>
      <w:numFmt w:val="decimal"/>
      <w:lvlText w:val="%1."/>
      <w:lvlJc w:val="left"/>
      <w:pPr>
        <w:ind w:left="1080" w:hanging="360"/>
      </w:pPr>
      <w:rPr>
        <w:rFonts w:ascii="Arial" w:eastAsia="Times New Roman" w:hAnsi="Arial" w:cs="Arial"/>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DA861A6"/>
    <w:multiLevelType w:val="hybridMultilevel"/>
    <w:tmpl w:val="B07881E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7FA93EAD"/>
    <w:multiLevelType w:val="hybridMultilevel"/>
    <w:tmpl w:val="1E806B72"/>
    <w:lvl w:ilvl="0" w:tplc="8D1C05D0">
      <w:start w:val="1"/>
      <w:numFmt w:val="decimal"/>
      <w:lvlText w:val="(%1)"/>
      <w:lvlJc w:val="left"/>
      <w:pPr>
        <w:ind w:left="1080" w:hanging="360"/>
      </w:pPr>
      <w:rPr>
        <w:rFonts w:hint="default"/>
        <w:b/>
        <w:sz w:val="20"/>
        <w:szCs w:val="2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
  </w:num>
  <w:num w:numId="4">
    <w:abstractNumId w:val="14"/>
  </w:num>
  <w:num w:numId="5">
    <w:abstractNumId w:val="3"/>
  </w:num>
  <w:num w:numId="6">
    <w:abstractNumId w:val="5"/>
  </w:num>
  <w:num w:numId="7">
    <w:abstractNumId w:val="15"/>
  </w:num>
  <w:num w:numId="8">
    <w:abstractNumId w:val="19"/>
  </w:num>
  <w:num w:numId="9">
    <w:abstractNumId w:val="17"/>
  </w:num>
  <w:num w:numId="10">
    <w:abstractNumId w:val="20"/>
  </w:num>
  <w:num w:numId="11">
    <w:abstractNumId w:val="22"/>
  </w:num>
  <w:num w:numId="12">
    <w:abstractNumId w:val="6"/>
  </w:num>
  <w:num w:numId="13">
    <w:abstractNumId w:val="8"/>
  </w:num>
  <w:num w:numId="14">
    <w:abstractNumId w:val="13"/>
  </w:num>
  <w:num w:numId="15">
    <w:abstractNumId w:val="16"/>
  </w:num>
  <w:num w:numId="16">
    <w:abstractNumId w:val="21"/>
  </w:num>
  <w:num w:numId="17">
    <w:abstractNumId w:val="2"/>
  </w:num>
  <w:num w:numId="18">
    <w:abstractNumId w:val="10"/>
  </w:num>
  <w:num w:numId="19">
    <w:abstractNumId w:val="18"/>
  </w:num>
  <w:num w:numId="20">
    <w:abstractNumId w:val="12"/>
  </w:num>
  <w:num w:numId="21">
    <w:abstractNumId w:val="7"/>
  </w:num>
  <w:num w:numId="22">
    <w:abstractNumId w:val="4"/>
  </w:num>
  <w:num w:numId="2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340D75"/>
    <w:rsid w:val="000A7E64"/>
    <w:rsid w:val="00137B16"/>
    <w:rsid w:val="00167F0C"/>
    <w:rsid w:val="001846D9"/>
    <w:rsid w:val="00206A11"/>
    <w:rsid w:val="00225D67"/>
    <w:rsid w:val="00262AF1"/>
    <w:rsid w:val="002949D3"/>
    <w:rsid w:val="002C1367"/>
    <w:rsid w:val="00302707"/>
    <w:rsid w:val="00326A93"/>
    <w:rsid w:val="00340D75"/>
    <w:rsid w:val="0040031A"/>
    <w:rsid w:val="00455E9F"/>
    <w:rsid w:val="00493CA0"/>
    <w:rsid w:val="004A3126"/>
    <w:rsid w:val="004C4112"/>
    <w:rsid w:val="004E6674"/>
    <w:rsid w:val="004E7D4B"/>
    <w:rsid w:val="00531BDE"/>
    <w:rsid w:val="005F0EDF"/>
    <w:rsid w:val="00623623"/>
    <w:rsid w:val="006656EC"/>
    <w:rsid w:val="006857EF"/>
    <w:rsid w:val="00691C72"/>
    <w:rsid w:val="006C66CA"/>
    <w:rsid w:val="006E71B5"/>
    <w:rsid w:val="0070542A"/>
    <w:rsid w:val="00754942"/>
    <w:rsid w:val="007957EA"/>
    <w:rsid w:val="007A52E6"/>
    <w:rsid w:val="007B6A6F"/>
    <w:rsid w:val="007D7F51"/>
    <w:rsid w:val="007F588A"/>
    <w:rsid w:val="00804096"/>
    <w:rsid w:val="008522CB"/>
    <w:rsid w:val="00885E1B"/>
    <w:rsid w:val="00896046"/>
    <w:rsid w:val="00906DC5"/>
    <w:rsid w:val="00910D23"/>
    <w:rsid w:val="00914139"/>
    <w:rsid w:val="00937895"/>
    <w:rsid w:val="009542AF"/>
    <w:rsid w:val="00971423"/>
    <w:rsid w:val="009F0D75"/>
    <w:rsid w:val="00A01D64"/>
    <w:rsid w:val="00A43B11"/>
    <w:rsid w:val="00B046FC"/>
    <w:rsid w:val="00B0578E"/>
    <w:rsid w:val="00BC7914"/>
    <w:rsid w:val="00BE1AB2"/>
    <w:rsid w:val="00BF3371"/>
    <w:rsid w:val="00C268DE"/>
    <w:rsid w:val="00C4595B"/>
    <w:rsid w:val="00C51A87"/>
    <w:rsid w:val="00C57936"/>
    <w:rsid w:val="00C9088C"/>
    <w:rsid w:val="00D16F43"/>
    <w:rsid w:val="00D2518C"/>
    <w:rsid w:val="00D53742"/>
    <w:rsid w:val="00D67244"/>
    <w:rsid w:val="00DB73F4"/>
    <w:rsid w:val="00DE2C60"/>
    <w:rsid w:val="00E44CDB"/>
    <w:rsid w:val="00E46C4E"/>
    <w:rsid w:val="00E67DCA"/>
    <w:rsid w:val="00E9371F"/>
    <w:rsid w:val="00F17CFA"/>
    <w:rsid w:val="00F32D0C"/>
    <w:rsid w:val="00FC50D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ind w:firstLine="432"/>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0D75"/>
    <w:pPr>
      <w:suppressAutoHyphens/>
      <w:spacing w:after="0" w:line="240" w:lineRule="auto"/>
      <w:ind w:firstLine="0"/>
    </w:pPr>
    <w:rPr>
      <w:rFonts w:ascii="Times New Roman" w:eastAsia="Times New Roman" w:hAnsi="Times New Roman" w:cs="Times New Roman"/>
      <w:sz w:val="20"/>
      <w:szCs w:val="20"/>
      <w:lang w:eastAsia="ar-SA"/>
    </w:rPr>
  </w:style>
  <w:style w:type="paragraph" w:styleId="Heading1">
    <w:name w:val="heading 1"/>
    <w:basedOn w:val="Normal"/>
    <w:link w:val="Heading1Char"/>
    <w:uiPriority w:val="9"/>
    <w:qFormat/>
    <w:rsid w:val="002C1367"/>
    <w:pPr>
      <w:suppressAutoHyphens w:val="0"/>
      <w:spacing w:before="100" w:beforeAutospacing="1" w:after="100" w:afterAutospacing="1"/>
      <w:outlineLvl w:val="0"/>
    </w:pPr>
    <w:rPr>
      <w:b/>
      <w:bCs/>
      <w:kern w:val="36"/>
      <w:sz w:val="48"/>
      <w:szCs w:val="48"/>
      <w:lang w:eastAsia="en-US"/>
    </w:rPr>
  </w:style>
  <w:style w:type="paragraph" w:styleId="Heading2">
    <w:name w:val="heading 2"/>
    <w:basedOn w:val="Normal"/>
    <w:next w:val="Normal"/>
    <w:link w:val="Heading2Char"/>
    <w:unhideWhenUsed/>
    <w:qFormat/>
    <w:rsid w:val="00340D75"/>
    <w:pPr>
      <w:keepNext/>
      <w:ind w:left="1920" w:hanging="360"/>
      <w:outlineLvl w:val="1"/>
    </w:pPr>
    <w:rPr>
      <w:b/>
      <w:lang w:val="el-GR"/>
    </w:rPr>
  </w:style>
  <w:style w:type="paragraph" w:styleId="Heading3">
    <w:name w:val="heading 3"/>
    <w:basedOn w:val="Normal"/>
    <w:next w:val="Normal"/>
    <w:link w:val="Heading3Char"/>
    <w:unhideWhenUsed/>
    <w:qFormat/>
    <w:rsid w:val="00340D75"/>
    <w:pPr>
      <w:keepNext/>
      <w:ind w:left="2640" w:hanging="180"/>
      <w:jc w:val="center"/>
      <w:outlineLvl w:val="2"/>
    </w:pPr>
    <w:rPr>
      <w:b/>
      <w:lang w:val="el-GR"/>
    </w:rPr>
  </w:style>
  <w:style w:type="paragraph" w:styleId="Heading5">
    <w:name w:val="heading 5"/>
    <w:basedOn w:val="Normal"/>
    <w:next w:val="Normal"/>
    <w:link w:val="Heading5Char"/>
    <w:unhideWhenUsed/>
    <w:qFormat/>
    <w:rsid w:val="00340D75"/>
    <w:pPr>
      <w:keepNext/>
      <w:ind w:left="4080" w:hanging="360"/>
      <w:jc w:val="center"/>
      <w:outlineLvl w:val="4"/>
    </w:pPr>
    <w:rPr>
      <w:rFonts w:ascii="Bookman Old Style" w:hAnsi="Bookman Old Style"/>
      <w:b/>
      <w:sz w:val="18"/>
      <w:lang w:val="el-GR"/>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40D75"/>
    <w:rPr>
      <w:rFonts w:ascii="Times New Roman" w:eastAsia="Times New Roman" w:hAnsi="Times New Roman" w:cs="Times New Roman"/>
      <w:b/>
      <w:sz w:val="20"/>
      <w:szCs w:val="20"/>
      <w:lang w:val="el-GR" w:eastAsia="ar-SA"/>
    </w:rPr>
  </w:style>
  <w:style w:type="character" w:customStyle="1" w:styleId="Heading3Char">
    <w:name w:val="Heading 3 Char"/>
    <w:basedOn w:val="DefaultParagraphFont"/>
    <w:link w:val="Heading3"/>
    <w:rsid w:val="00340D75"/>
    <w:rPr>
      <w:rFonts w:ascii="Times New Roman" w:eastAsia="Times New Roman" w:hAnsi="Times New Roman" w:cs="Times New Roman"/>
      <w:b/>
      <w:sz w:val="20"/>
      <w:szCs w:val="20"/>
      <w:lang w:val="el-GR" w:eastAsia="ar-SA"/>
    </w:rPr>
  </w:style>
  <w:style w:type="character" w:customStyle="1" w:styleId="Heading5Char">
    <w:name w:val="Heading 5 Char"/>
    <w:basedOn w:val="DefaultParagraphFont"/>
    <w:link w:val="Heading5"/>
    <w:rsid w:val="00340D75"/>
    <w:rPr>
      <w:rFonts w:ascii="Bookman Old Style" w:eastAsia="Times New Roman" w:hAnsi="Bookman Old Style" w:cs="Times New Roman"/>
      <w:b/>
      <w:sz w:val="18"/>
      <w:szCs w:val="20"/>
      <w:lang w:val="el-GR" w:eastAsia="ar-SA"/>
    </w:rPr>
  </w:style>
  <w:style w:type="paragraph" w:styleId="Subtitle">
    <w:name w:val="Subtitle"/>
    <w:basedOn w:val="Normal"/>
    <w:link w:val="SubtitleChar"/>
    <w:qFormat/>
    <w:rsid w:val="00340D75"/>
    <w:pPr>
      <w:spacing w:after="60"/>
      <w:jc w:val="center"/>
      <w:outlineLvl w:val="1"/>
    </w:pPr>
    <w:rPr>
      <w:rFonts w:ascii="Arial" w:hAnsi="Arial" w:cs="Arial"/>
      <w:sz w:val="24"/>
      <w:szCs w:val="24"/>
    </w:rPr>
  </w:style>
  <w:style w:type="character" w:customStyle="1" w:styleId="SubtitleChar">
    <w:name w:val="Subtitle Char"/>
    <w:basedOn w:val="DefaultParagraphFont"/>
    <w:link w:val="Subtitle"/>
    <w:rsid w:val="00340D75"/>
    <w:rPr>
      <w:rFonts w:ascii="Arial" w:eastAsia="Times New Roman" w:hAnsi="Arial" w:cs="Arial"/>
      <w:sz w:val="24"/>
      <w:szCs w:val="24"/>
      <w:lang w:eastAsia="ar-SA"/>
    </w:rPr>
  </w:style>
  <w:style w:type="paragraph" w:styleId="Title">
    <w:name w:val="Title"/>
    <w:basedOn w:val="Normal"/>
    <w:next w:val="Subtitle"/>
    <w:link w:val="TitleChar"/>
    <w:qFormat/>
    <w:rsid w:val="00340D75"/>
    <w:pPr>
      <w:ind w:left="1440" w:firstLine="720"/>
      <w:jc w:val="center"/>
    </w:pPr>
    <w:rPr>
      <w:b/>
      <w:sz w:val="24"/>
      <w:lang w:val="el-GR"/>
    </w:rPr>
  </w:style>
  <w:style w:type="character" w:customStyle="1" w:styleId="TitleChar">
    <w:name w:val="Title Char"/>
    <w:basedOn w:val="DefaultParagraphFont"/>
    <w:link w:val="Title"/>
    <w:rsid w:val="00340D75"/>
    <w:rPr>
      <w:rFonts w:ascii="Times New Roman" w:eastAsia="Times New Roman" w:hAnsi="Times New Roman" w:cs="Times New Roman"/>
      <w:b/>
      <w:sz w:val="24"/>
      <w:szCs w:val="20"/>
      <w:lang w:val="el-GR" w:eastAsia="ar-SA"/>
    </w:rPr>
  </w:style>
  <w:style w:type="paragraph" w:styleId="BodyTextIndent">
    <w:name w:val="Body Text Indent"/>
    <w:basedOn w:val="Normal"/>
    <w:link w:val="BodyTextIndentChar"/>
    <w:unhideWhenUsed/>
    <w:rsid w:val="00340D75"/>
    <w:pPr>
      <w:ind w:left="1440"/>
      <w:jc w:val="both"/>
    </w:pPr>
    <w:rPr>
      <w:lang w:val="el-GR"/>
    </w:rPr>
  </w:style>
  <w:style w:type="character" w:customStyle="1" w:styleId="BodyTextIndentChar">
    <w:name w:val="Body Text Indent Char"/>
    <w:basedOn w:val="DefaultParagraphFont"/>
    <w:link w:val="BodyTextIndent"/>
    <w:rsid w:val="00340D75"/>
    <w:rPr>
      <w:rFonts w:ascii="Times New Roman" w:eastAsia="Times New Roman" w:hAnsi="Times New Roman" w:cs="Times New Roman"/>
      <w:sz w:val="20"/>
      <w:szCs w:val="20"/>
      <w:lang w:val="el-GR" w:eastAsia="ar-SA"/>
    </w:rPr>
  </w:style>
  <w:style w:type="paragraph" w:styleId="BodyTextIndent2">
    <w:name w:val="Body Text Indent 2"/>
    <w:basedOn w:val="Normal"/>
    <w:link w:val="BodyTextIndent2Char"/>
    <w:unhideWhenUsed/>
    <w:rsid w:val="00340D75"/>
    <w:pPr>
      <w:ind w:left="1440"/>
    </w:pPr>
    <w:rPr>
      <w:rFonts w:ascii="Bookman Old Style" w:hAnsi="Bookman Old Style"/>
      <w:lang w:val="el-GR"/>
    </w:rPr>
  </w:style>
  <w:style w:type="character" w:customStyle="1" w:styleId="BodyTextIndent2Char">
    <w:name w:val="Body Text Indent 2 Char"/>
    <w:basedOn w:val="DefaultParagraphFont"/>
    <w:link w:val="BodyTextIndent2"/>
    <w:rsid w:val="00340D75"/>
    <w:rPr>
      <w:rFonts w:ascii="Bookman Old Style" w:eastAsia="Times New Roman" w:hAnsi="Bookman Old Style" w:cs="Times New Roman"/>
      <w:sz w:val="20"/>
      <w:szCs w:val="20"/>
      <w:lang w:val="el-GR" w:eastAsia="ar-SA"/>
    </w:rPr>
  </w:style>
  <w:style w:type="paragraph" w:styleId="ListParagraph">
    <w:name w:val="List Paragraph"/>
    <w:basedOn w:val="Normal"/>
    <w:uiPriority w:val="34"/>
    <w:qFormat/>
    <w:rsid w:val="00340D75"/>
    <w:pPr>
      <w:suppressAutoHyphens w:val="0"/>
      <w:ind w:left="720"/>
      <w:contextualSpacing/>
    </w:pPr>
    <w:rPr>
      <w:rFonts w:ascii="Arial" w:hAnsi="Arial"/>
      <w:sz w:val="24"/>
      <w:lang w:val="el-GR" w:eastAsia="en-US"/>
    </w:rPr>
  </w:style>
  <w:style w:type="character" w:customStyle="1" w:styleId="normallabel1">
    <w:name w:val="normallabel1"/>
    <w:basedOn w:val="DefaultParagraphFont"/>
    <w:rsid w:val="00340D75"/>
    <w:rPr>
      <w:sz w:val="24"/>
      <w:szCs w:val="24"/>
    </w:rPr>
  </w:style>
  <w:style w:type="character" w:customStyle="1" w:styleId="Heading1Char">
    <w:name w:val="Heading 1 Char"/>
    <w:basedOn w:val="DefaultParagraphFont"/>
    <w:link w:val="Heading1"/>
    <w:uiPriority w:val="9"/>
    <w:rsid w:val="002C1367"/>
    <w:rPr>
      <w:rFonts w:ascii="Times New Roman" w:eastAsia="Times New Roman" w:hAnsi="Times New Roman" w:cs="Times New Roman"/>
      <w:b/>
      <w:bCs/>
      <w:kern w:val="36"/>
      <w:sz w:val="48"/>
      <w:szCs w:val="48"/>
    </w:rPr>
  </w:style>
  <w:style w:type="paragraph" w:styleId="Header">
    <w:name w:val="header"/>
    <w:basedOn w:val="Normal"/>
    <w:link w:val="HeaderChar"/>
    <w:uiPriority w:val="99"/>
    <w:semiHidden/>
    <w:unhideWhenUsed/>
    <w:rsid w:val="002C1367"/>
    <w:pPr>
      <w:tabs>
        <w:tab w:val="center" w:pos="4680"/>
        <w:tab w:val="right" w:pos="9360"/>
      </w:tabs>
    </w:pPr>
  </w:style>
  <w:style w:type="character" w:customStyle="1" w:styleId="HeaderChar">
    <w:name w:val="Header Char"/>
    <w:basedOn w:val="DefaultParagraphFont"/>
    <w:link w:val="Header"/>
    <w:uiPriority w:val="99"/>
    <w:semiHidden/>
    <w:rsid w:val="002C1367"/>
    <w:rPr>
      <w:rFonts w:ascii="Times New Roman" w:eastAsia="Times New Roman" w:hAnsi="Times New Roman" w:cs="Times New Roman"/>
      <w:sz w:val="20"/>
      <w:szCs w:val="20"/>
      <w:lang w:eastAsia="ar-SA"/>
    </w:rPr>
  </w:style>
  <w:style w:type="paragraph" w:styleId="Footer">
    <w:name w:val="footer"/>
    <w:basedOn w:val="Normal"/>
    <w:link w:val="FooterChar"/>
    <w:uiPriority w:val="99"/>
    <w:unhideWhenUsed/>
    <w:rsid w:val="002C1367"/>
    <w:pPr>
      <w:tabs>
        <w:tab w:val="center" w:pos="4680"/>
        <w:tab w:val="right" w:pos="9360"/>
      </w:tabs>
    </w:pPr>
  </w:style>
  <w:style w:type="character" w:customStyle="1" w:styleId="FooterChar">
    <w:name w:val="Footer Char"/>
    <w:basedOn w:val="DefaultParagraphFont"/>
    <w:link w:val="Footer"/>
    <w:uiPriority w:val="99"/>
    <w:rsid w:val="002C1367"/>
    <w:rPr>
      <w:rFonts w:ascii="Times New Roman" w:eastAsia="Times New Roman" w:hAnsi="Times New Roman" w:cs="Times New Roman"/>
      <w:sz w:val="20"/>
      <w:szCs w:val="20"/>
      <w:lang w:eastAsia="ar-SA"/>
    </w:rPr>
  </w:style>
  <w:style w:type="paragraph" w:styleId="NormalWeb">
    <w:name w:val="Normal (Web)"/>
    <w:basedOn w:val="Normal"/>
    <w:uiPriority w:val="99"/>
    <w:semiHidden/>
    <w:unhideWhenUsed/>
    <w:rsid w:val="00DB73F4"/>
    <w:pPr>
      <w:suppressAutoHyphens w:val="0"/>
      <w:spacing w:before="100" w:beforeAutospacing="1" w:after="100" w:afterAutospacing="1"/>
    </w:pPr>
    <w:rPr>
      <w:sz w:val="24"/>
      <w:szCs w:val="24"/>
      <w:lang w:eastAsia="en-US"/>
    </w:rPr>
  </w:style>
  <w:style w:type="table" w:styleId="TableGrid">
    <w:name w:val="Table Grid"/>
    <w:basedOn w:val="TableNormal"/>
    <w:uiPriority w:val="59"/>
    <w:rsid w:val="0040031A"/>
    <w:pPr>
      <w:spacing w:after="0" w:line="240" w:lineRule="auto"/>
      <w:ind w:firstLin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6557325">
      <w:bodyDiv w:val="1"/>
      <w:marLeft w:val="0"/>
      <w:marRight w:val="0"/>
      <w:marTop w:val="0"/>
      <w:marBottom w:val="0"/>
      <w:divBdr>
        <w:top w:val="none" w:sz="0" w:space="0" w:color="auto"/>
        <w:left w:val="none" w:sz="0" w:space="0" w:color="auto"/>
        <w:bottom w:val="none" w:sz="0" w:space="0" w:color="auto"/>
        <w:right w:val="none" w:sz="0" w:space="0" w:color="auto"/>
      </w:divBdr>
      <w:divsChild>
        <w:div w:id="173496206">
          <w:marLeft w:val="0"/>
          <w:marRight w:val="0"/>
          <w:marTop w:val="0"/>
          <w:marBottom w:val="60"/>
          <w:divBdr>
            <w:top w:val="none" w:sz="0" w:space="0" w:color="auto"/>
            <w:left w:val="none" w:sz="0" w:space="0" w:color="auto"/>
            <w:bottom w:val="none" w:sz="0" w:space="0" w:color="auto"/>
            <w:right w:val="none" w:sz="0" w:space="0" w:color="auto"/>
          </w:divBdr>
        </w:div>
      </w:divsChild>
    </w:div>
    <w:div w:id="434831681">
      <w:bodyDiv w:val="1"/>
      <w:marLeft w:val="0"/>
      <w:marRight w:val="0"/>
      <w:marTop w:val="0"/>
      <w:marBottom w:val="0"/>
      <w:divBdr>
        <w:top w:val="none" w:sz="0" w:space="0" w:color="auto"/>
        <w:left w:val="none" w:sz="0" w:space="0" w:color="auto"/>
        <w:bottom w:val="none" w:sz="0" w:space="0" w:color="auto"/>
        <w:right w:val="none" w:sz="0" w:space="0" w:color="auto"/>
      </w:divBdr>
      <w:divsChild>
        <w:div w:id="530143092">
          <w:marLeft w:val="0"/>
          <w:marRight w:val="0"/>
          <w:marTop w:val="0"/>
          <w:marBottom w:val="60"/>
          <w:divBdr>
            <w:top w:val="none" w:sz="0" w:space="0" w:color="auto"/>
            <w:left w:val="none" w:sz="0" w:space="0" w:color="auto"/>
            <w:bottom w:val="none" w:sz="0" w:space="0" w:color="auto"/>
            <w:right w:val="none" w:sz="0" w:space="0" w:color="auto"/>
          </w:divBdr>
        </w:div>
      </w:divsChild>
    </w:div>
    <w:div w:id="523519950">
      <w:bodyDiv w:val="1"/>
      <w:marLeft w:val="0"/>
      <w:marRight w:val="0"/>
      <w:marTop w:val="0"/>
      <w:marBottom w:val="0"/>
      <w:divBdr>
        <w:top w:val="none" w:sz="0" w:space="0" w:color="auto"/>
        <w:left w:val="none" w:sz="0" w:space="0" w:color="auto"/>
        <w:bottom w:val="none" w:sz="0" w:space="0" w:color="auto"/>
        <w:right w:val="none" w:sz="0" w:space="0" w:color="auto"/>
      </w:divBdr>
      <w:divsChild>
        <w:div w:id="746659372">
          <w:marLeft w:val="0"/>
          <w:marRight w:val="0"/>
          <w:marTop w:val="0"/>
          <w:marBottom w:val="6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3074</Words>
  <Characters>17524</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COMPUTER</cp:lastModifiedBy>
  <cp:revision>2</cp:revision>
  <cp:lastPrinted>2016-08-26T08:25:00Z</cp:lastPrinted>
  <dcterms:created xsi:type="dcterms:W3CDTF">2021-02-24T13:08:00Z</dcterms:created>
  <dcterms:modified xsi:type="dcterms:W3CDTF">2021-02-24T13:08:00Z</dcterms:modified>
</cp:coreProperties>
</file>